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E83" w:rsidRPr="00E2795B" w:rsidRDefault="00AF1E83" w:rsidP="00AF1E83">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AF1E83" w:rsidRPr="00E2795B" w:rsidRDefault="00AF1E83" w:rsidP="00AF1E83">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tbl>
      <w:tblPr>
        <w:tblW w:w="0" w:type="auto"/>
        <w:jc w:val="center"/>
        <w:tblLook w:val="01E0" w:firstRow="1" w:lastRow="1" w:firstColumn="1" w:lastColumn="1" w:noHBand="0" w:noVBand="0"/>
      </w:tblPr>
      <w:tblGrid>
        <w:gridCol w:w="4677"/>
        <w:gridCol w:w="4786"/>
      </w:tblGrid>
      <w:tr w:rsidR="00AF1E83" w:rsidRPr="00E16B03" w:rsidTr="00AF3D08">
        <w:trPr>
          <w:jc w:val="center"/>
        </w:trPr>
        <w:tc>
          <w:tcPr>
            <w:tcW w:w="4677" w:type="dxa"/>
          </w:tcPr>
          <w:p w:rsidR="00AF1E83" w:rsidRPr="00E2795B" w:rsidRDefault="00AF1E83" w:rsidP="00AF1E83">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AF1E83" w:rsidRPr="00E2795B" w:rsidRDefault="00AF1E83" w:rsidP="00AF1E83">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rsidR="00AF1E83" w:rsidRPr="00E2795B" w:rsidRDefault="00AF1E83" w:rsidP="00AF1E83">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AF1E83" w:rsidRPr="00E2795B" w:rsidRDefault="00AF1E83" w:rsidP="00AF1E83">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AF1E83" w:rsidRPr="00E2795B" w:rsidRDefault="00AF1E83" w:rsidP="00AF1E83">
            <w:pPr>
              <w:spacing w:after="0" w:line="240" w:lineRule="auto"/>
              <w:rPr>
                <w:rFonts w:ascii="Times New Roman" w:eastAsia="Calibri" w:hAnsi="Times New Roman"/>
                <w:bCs/>
                <w:sz w:val="28"/>
                <w:szCs w:val="28"/>
              </w:rPr>
            </w:pPr>
          </w:p>
        </w:tc>
        <w:tc>
          <w:tcPr>
            <w:tcW w:w="4786" w:type="dxa"/>
          </w:tcPr>
          <w:p w:rsidR="00AF1E83" w:rsidRPr="00E2795B" w:rsidRDefault="00AF1E83" w:rsidP="00AF1E83">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AF1E83" w:rsidRPr="00E2795B" w:rsidRDefault="00AF1E83" w:rsidP="00AF1E83">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AF1E83" w:rsidRPr="00E2795B" w:rsidRDefault="00AF1E83" w:rsidP="00AF1E83">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AF1E83" w:rsidRPr="00E2795B" w:rsidRDefault="00AF1E83" w:rsidP="00AF1E83">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AF1E83" w:rsidRPr="00E2795B" w:rsidRDefault="00AF1E83" w:rsidP="00AF1E83">
            <w:pPr>
              <w:spacing w:before="100" w:beforeAutospacing="1" w:after="100" w:afterAutospacing="1" w:line="240" w:lineRule="auto"/>
              <w:jc w:val="center"/>
              <w:rPr>
                <w:rFonts w:ascii="Times New Roman" w:eastAsia="Calibri" w:hAnsi="Times New Roman"/>
                <w:bCs/>
                <w:sz w:val="28"/>
                <w:szCs w:val="28"/>
              </w:rPr>
            </w:pPr>
          </w:p>
        </w:tc>
      </w:tr>
    </w:tbl>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РАБОЧАЯ ПРОГРАММА ОБЩЕОБРАЗОВАТЕЛЬНОЙ</w:t>
      </w: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УЧЕБНОЙ ДИСЦИПЛИНЫ</w:t>
      </w:r>
    </w:p>
    <w:p w:rsidR="00BE021E" w:rsidRPr="00E16B03" w:rsidRDefault="00316E89"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О</w:t>
      </w:r>
      <w:r w:rsidR="00BE021E" w:rsidRPr="00E16B03">
        <w:rPr>
          <w:rFonts w:ascii="Times New Roman" w:eastAsia="Bookman Old Style" w:hAnsi="Times New Roman"/>
          <w:b/>
          <w:bCs/>
          <w:color w:val="auto"/>
          <w:sz w:val="28"/>
        </w:rPr>
        <w:t>Д</w:t>
      </w:r>
      <w:r>
        <w:rPr>
          <w:rFonts w:ascii="Times New Roman" w:eastAsia="Bookman Old Style" w:hAnsi="Times New Roman"/>
          <w:b/>
          <w:bCs/>
          <w:color w:val="auto"/>
          <w:sz w:val="28"/>
        </w:rPr>
        <w:t>Б</w:t>
      </w:r>
      <w:bookmarkStart w:id="0" w:name="_GoBack"/>
      <w:bookmarkEnd w:id="0"/>
      <w:r w:rsidR="00BE021E" w:rsidRPr="00E16B03">
        <w:rPr>
          <w:rFonts w:ascii="Times New Roman" w:eastAsia="Bookman Old Style" w:hAnsi="Times New Roman"/>
          <w:b/>
          <w:bCs/>
          <w:color w:val="auto"/>
          <w:sz w:val="28"/>
        </w:rPr>
        <w:t>.07 ОСНОВЫ БЕЗОПАСНОСТИ ЖИЗНЕДЕЯТЕЛЬНОСТИ</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по профессии СПО</w:t>
      </w:r>
    </w:p>
    <w:p w:rsidR="00BE021E" w:rsidRPr="00E16B03" w:rsidRDefault="006F77DE"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35.01.27</w:t>
      </w:r>
      <w:r w:rsidR="00BE021E" w:rsidRPr="00BE021E">
        <w:rPr>
          <w:rFonts w:ascii="Times New Roman" w:eastAsia="Bookman Old Style" w:hAnsi="Times New Roman"/>
          <w:b/>
          <w:bCs/>
          <w:color w:val="auto"/>
          <w:sz w:val="28"/>
        </w:rPr>
        <w:t xml:space="preserve"> МАСТЕР СЕЛЬСКОХОЗЯЙСТВЕННОГО ПРОИЗВОДСТВА</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rPr>
          <w:rFonts w:ascii="Times New Roman" w:eastAsia="Bookman Old Style" w:hAnsi="Times New Roman"/>
          <w:bCs/>
          <w:color w:val="auto"/>
          <w:sz w:val="28"/>
        </w:rPr>
      </w:pPr>
    </w:p>
    <w:p w:rsidR="00BE021E" w:rsidRDefault="00BE021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Pr="00E16B03" w:rsidRDefault="006F77DE" w:rsidP="00BE021E">
      <w:pPr>
        <w:spacing w:after="0" w:line="240" w:lineRule="auto"/>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 xml:space="preserve"> 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Default="00BE021E" w:rsidP="00BE021E">
      <w:pPr>
        <w:spacing w:after="0" w:line="240" w:lineRule="auto"/>
        <w:jc w:val="center"/>
        <w:rPr>
          <w:rFonts w:ascii="Times New Roman" w:eastAsia="Bookman Old Style" w:hAnsi="Times New Roman"/>
          <w:bCs/>
          <w:color w:val="auto"/>
          <w:sz w:val="28"/>
        </w:rPr>
      </w:pPr>
    </w:p>
    <w:p w:rsidR="006F77DE" w:rsidRPr="006F77DE" w:rsidRDefault="004225BD" w:rsidP="006F77DE">
      <w:pPr>
        <w:jc w:val="both"/>
        <w:rPr>
          <w:rFonts w:ascii="Times New Roman" w:hAnsi="Times New Roman"/>
          <w:color w:val="auto"/>
          <w:sz w:val="24"/>
          <w:szCs w:val="24"/>
        </w:rPr>
      </w:pPr>
      <w:r w:rsidRPr="004225BD">
        <w:rPr>
          <w:rFonts w:ascii="Times New Roman" w:eastAsia="Calibri" w:hAnsi="Times New Roman"/>
          <w:color w:val="FF0000"/>
          <w:sz w:val="24"/>
          <w:szCs w:val="24"/>
          <w:lang w:eastAsia="en-US"/>
        </w:rPr>
        <w:t xml:space="preserve">    </w:t>
      </w:r>
      <w:r w:rsidR="006F77DE" w:rsidRPr="006F77DE">
        <w:rPr>
          <w:rFonts w:ascii="Times New Roman" w:hAnsi="Times New Roman"/>
          <w:color w:val="auto"/>
          <w:sz w:val="24"/>
          <w:szCs w:val="24"/>
        </w:rPr>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006F77DE" w:rsidRPr="006F77DE">
        <w:rPr>
          <w:rFonts w:ascii="Times New Roman" w:hAnsi="Times New Roman"/>
          <w:color w:val="FF0000"/>
          <w:sz w:val="24"/>
          <w:szCs w:val="24"/>
        </w:rPr>
        <w:t xml:space="preserve"> </w:t>
      </w:r>
      <w:r w:rsidR="006F77DE" w:rsidRPr="006F77DE">
        <w:rPr>
          <w:rFonts w:ascii="Times New Roman" w:hAnsi="Times New Roman"/>
          <w:color w:val="auto"/>
          <w:sz w:val="24"/>
          <w:szCs w:val="24"/>
        </w:rPr>
        <w:t xml:space="preserve"> среднего профессионального образования (далее – СПО) 35.01.27 Мастер сельскохозяйственного производства, утвержденного приказом Минпросвещения России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6F77DE">
        <w:rPr>
          <w:rFonts w:ascii="Times New Roman" w:hAnsi="Times New Roman"/>
          <w:color w:val="auto"/>
          <w:sz w:val="24"/>
          <w:szCs w:val="24"/>
        </w:rPr>
        <w:t>«Основы безопасности жизнедеятельности</w:t>
      </w:r>
      <w:r w:rsidR="006F77DE" w:rsidRPr="006F77DE">
        <w:rPr>
          <w:rFonts w:ascii="Times New Roman" w:hAnsi="Times New Roman"/>
          <w:color w:val="auto"/>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spacing w:before="100" w:beforeAutospacing="1" w:after="100" w:afterAutospacing="1" w:line="240" w:lineRule="auto"/>
        <w:jc w:val="both"/>
        <w:rPr>
          <w:rFonts w:ascii="Times New Roman" w:eastAsia="Calibri" w:hAnsi="Times New Roman"/>
          <w:color w:val="auto"/>
          <w:sz w:val="24"/>
          <w:szCs w:val="24"/>
        </w:rPr>
      </w:pPr>
      <w:r w:rsidRPr="004225BD">
        <w:rPr>
          <w:rFonts w:ascii="Times New Roman" w:eastAsia="Calibri" w:hAnsi="Times New Roman"/>
          <w:color w:val="auto"/>
          <w:sz w:val="24"/>
          <w:szCs w:val="24"/>
        </w:rPr>
        <w:t xml:space="preserve">Организация-разработчик: </w:t>
      </w:r>
      <w:r w:rsidR="00AF1E83">
        <w:rPr>
          <w:rFonts w:ascii="Times New Roman" w:eastAsia="Calibri" w:hAnsi="Times New Roman"/>
          <w:color w:val="auto"/>
          <w:sz w:val="24"/>
          <w:szCs w:val="24"/>
        </w:rPr>
        <w:t xml:space="preserve">Климовский филиал </w:t>
      </w:r>
      <w:r w:rsidRPr="004225BD">
        <w:rPr>
          <w:rFonts w:ascii="Times New Roman" w:eastAsia="Calibri" w:hAnsi="Times New Roman"/>
          <w:color w:val="auto"/>
          <w:sz w:val="24"/>
          <w:szCs w:val="24"/>
        </w:rPr>
        <w:t>ГБПОУ «Брянский аграрный техникум имени Героя России А.С. Зайцева».</w:t>
      </w:r>
    </w:p>
    <w:p w:rsidR="00E16B03" w:rsidRPr="003F546A" w:rsidRDefault="004225BD" w:rsidP="00E16B03">
      <w:pPr>
        <w:spacing w:before="100" w:beforeAutospacing="1" w:after="100" w:afterAutospacing="1" w:line="240" w:lineRule="auto"/>
        <w:jc w:val="both"/>
        <w:rPr>
          <w:rFonts w:ascii="Times New Roman" w:eastAsia="Bookman Old Style" w:hAnsi="Times New Roman"/>
          <w:bCs/>
          <w:color w:val="auto"/>
          <w:sz w:val="28"/>
        </w:rPr>
      </w:pPr>
      <w:r w:rsidRPr="004225BD">
        <w:rPr>
          <w:rFonts w:ascii="Times New Roman" w:eastAsia="Calibri" w:hAnsi="Times New Roman"/>
          <w:color w:val="auto"/>
          <w:sz w:val="24"/>
          <w:szCs w:val="24"/>
        </w:rPr>
        <w:t xml:space="preserve">Разработчик:  </w:t>
      </w:r>
      <w:r w:rsidR="00AF1E83">
        <w:rPr>
          <w:rFonts w:ascii="Times New Roman" w:hAnsi="Times New Roman"/>
          <w:color w:val="auto"/>
          <w:sz w:val="26"/>
          <w:szCs w:val="26"/>
        </w:rPr>
        <w:t>Жога С.Н.</w:t>
      </w:r>
    </w:p>
    <w:p w:rsidR="00120A42" w:rsidRPr="0040168D" w:rsidRDefault="00120A42" w:rsidP="00E74716">
      <w:pPr>
        <w:spacing w:after="0"/>
        <w:rPr>
          <w:rFonts w:ascii="OfficinaSansBookC" w:hAnsi="OfficinaSansBookC"/>
          <w:color w:val="auto"/>
          <w:sz w:val="28"/>
          <w:szCs w:val="28"/>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120A42" w:rsidRPr="006F77DE" w:rsidRDefault="002D1A93">
      <w:pPr>
        <w:keepNext/>
        <w:keepLines/>
        <w:tabs>
          <w:tab w:val="left" w:pos="1276"/>
        </w:tabs>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lastRenderedPageBreak/>
        <w:t>СОДЕРЖАНИЕ</w:t>
      </w:r>
    </w:p>
    <w:sdt>
      <w:sdtPr>
        <w:rPr>
          <w:rFonts w:ascii="Times New Roman" w:hAnsi="Times New Roman"/>
          <w:b w:val="0"/>
          <w:color w:val="auto"/>
          <w:sz w:val="22"/>
        </w:rPr>
        <w:id w:val="-1443300920"/>
        <w:docPartObj>
          <w:docPartGallery w:val="Table of Contents"/>
          <w:docPartUnique/>
        </w:docPartObj>
      </w:sdtPr>
      <w:sdtEndPr>
        <w:rPr>
          <w:bCs/>
        </w:rPr>
      </w:sdtEndPr>
      <w:sdtContent>
        <w:p w:rsidR="0098790F" w:rsidRPr="006F77DE" w:rsidRDefault="0098790F">
          <w:pPr>
            <w:pStyle w:val="ac"/>
            <w:rPr>
              <w:rFonts w:ascii="Times New Roman" w:hAnsi="Times New Roman"/>
              <w:color w:val="auto"/>
            </w:rPr>
          </w:pPr>
        </w:p>
        <w:p w:rsidR="0098790F" w:rsidRPr="006F77DE" w:rsidRDefault="00E47407" w:rsidP="003A5CE2">
          <w:pPr>
            <w:pStyle w:val="18"/>
            <w:tabs>
              <w:tab w:val="right" w:leader="dot" w:pos="9345"/>
            </w:tabs>
            <w:spacing w:after="0"/>
            <w:jc w:val="both"/>
            <w:rPr>
              <w:rFonts w:ascii="Times New Roman" w:eastAsiaTheme="minorEastAsia" w:hAnsi="Times New Roman"/>
              <w:noProof/>
              <w:color w:val="auto"/>
              <w:sz w:val="28"/>
              <w:szCs w:val="28"/>
            </w:rPr>
          </w:pPr>
          <w:r w:rsidRPr="006F77DE">
            <w:rPr>
              <w:rFonts w:ascii="Times New Roman" w:hAnsi="Times New Roman"/>
              <w:color w:val="auto"/>
            </w:rPr>
            <w:fldChar w:fldCharType="begin"/>
          </w:r>
          <w:r w:rsidR="0098790F" w:rsidRPr="006F77DE">
            <w:rPr>
              <w:rFonts w:ascii="Times New Roman" w:hAnsi="Times New Roman"/>
              <w:color w:val="auto"/>
            </w:rPr>
            <w:instrText xml:space="preserve"> TOC \o "1-3" \h \z \u </w:instrText>
          </w:r>
          <w:r w:rsidRPr="006F77DE">
            <w:rPr>
              <w:rFonts w:ascii="Times New Roman" w:hAnsi="Times New Roman"/>
              <w:color w:val="auto"/>
            </w:rPr>
            <w:fldChar w:fldCharType="separate"/>
          </w:r>
          <w:hyperlink w:anchor="_Toc125026922" w:history="1">
            <w:r w:rsidR="0098790F" w:rsidRPr="006F77DE">
              <w:rPr>
                <w:rStyle w:val="a9"/>
                <w:rFonts w:ascii="Times New Roman" w:hAnsi="Times New Roman"/>
                <w:noProof/>
                <w:color w:val="auto"/>
                <w:sz w:val="28"/>
                <w:szCs w:val="28"/>
              </w:rPr>
              <w:t>1</w:t>
            </w:r>
            <w:r w:rsidR="002E43F7" w:rsidRPr="006F77DE">
              <w:rPr>
                <w:rStyle w:val="a9"/>
                <w:rFonts w:ascii="Times New Roman" w:hAnsi="Times New Roman"/>
                <w:noProof/>
                <w:color w:val="auto"/>
                <w:sz w:val="28"/>
                <w:szCs w:val="28"/>
              </w:rPr>
              <w:t>. Общая характеристика</w:t>
            </w:r>
            <w:r w:rsidR="0098790F" w:rsidRPr="006F77DE">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_Toc125026922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4</w:t>
            </w:r>
            <w:r w:rsidRPr="006F77DE">
              <w:rPr>
                <w:rFonts w:ascii="Times New Roman" w:hAnsi="Times New Roman"/>
                <w:noProof/>
                <w:webHidden/>
                <w:color w:val="auto"/>
                <w:sz w:val="28"/>
                <w:szCs w:val="28"/>
              </w:rPr>
              <w:fldChar w:fldCharType="end"/>
            </w:r>
          </w:hyperlink>
        </w:p>
        <w:p w:rsidR="0098790F" w:rsidRPr="006F77DE" w:rsidRDefault="00417B97"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6F77DE">
              <w:rPr>
                <w:rStyle w:val="a9"/>
                <w:rFonts w:ascii="Times New Roman" w:hAnsi="Times New Roman"/>
                <w:noProof/>
                <w:color w:val="auto"/>
                <w:sz w:val="28"/>
                <w:szCs w:val="28"/>
              </w:rPr>
              <w:t>2. Структура и содержание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_Toc125026923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16</w:t>
            </w:r>
            <w:r w:rsidR="00E47407" w:rsidRPr="006F77DE">
              <w:rPr>
                <w:rFonts w:ascii="Times New Roman" w:hAnsi="Times New Roman"/>
                <w:noProof/>
                <w:webHidden/>
                <w:color w:val="auto"/>
                <w:sz w:val="28"/>
                <w:szCs w:val="28"/>
              </w:rPr>
              <w:fldChar w:fldCharType="end"/>
            </w:r>
          </w:hyperlink>
        </w:p>
        <w:p w:rsidR="0098790F" w:rsidRPr="006F77DE" w:rsidRDefault="00417B97"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6F77DE">
              <w:rPr>
                <w:rStyle w:val="a9"/>
                <w:rFonts w:ascii="Times New Roman" w:hAnsi="Times New Roman"/>
                <w:noProof/>
                <w:color w:val="auto"/>
                <w:sz w:val="28"/>
                <w:szCs w:val="28"/>
              </w:rPr>
              <w:t>3. Условия реализации программы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_Toc125026924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20</w:t>
            </w:r>
            <w:r w:rsidR="00E47407" w:rsidRPr="006F77DE">
              <w:rPr>
                <w:rFonts w:ascii="Times New Roman" w:hAnsi="Times New Roman"/>
                <w:noProof/>
                <w:webHidden/>
                <w:color w:val="auto"/>
                <w:sz w:val="28"/>
                <w:szCs w:val="28"/>
              </w:rPr>
              <w:fldChar w:fldCharType="end"/>
            </w:r>
          </w:hyperlink>
        </w:p>
        <w:p w:rsidR="0098790F" w:rsidRPr="006F77DE" w:rsidRDefault="00417B97" w:rsidP="003A5CE2">
          <w:pPr>
            <w:pStyle w:val="18"/>
            <w:tabs>
              <w:tab w:val="right" w:leader="dot" w:pos="9345"/>
            </w:tabs>
            <w:spacing w:after="0"/>
            <w:jc w:val="both"/>
            <w:rPr>
              <w:rFonts w:ascii="Times New Roman" w:eastAsiaTheme="minorEastAsia" w:hAnsi="Times New Roman"/>
              <w:noProof/>
              <w:color w:val="auto"/>
              <w:szCs w:val="22"/>
            </w:rPr>
          </w:pPr>
          <w:hyperlink w:anchor="_Toc125026925" w:history="1">
            <w:r w:rsidR="0098790F" w:rsidRPr="006F77DE">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_Toc125026925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23</w:t>
            </w:r>
            <w:r w:rsidR="00E47407" w:rsidRPr="006F77DE">
              <w:rPr>
                <w:rFonts w:ascii="Times New Roman" w:hAnsi="Times New Roman"/>
                <w:noProof/>
                <w:webHidden/>
                <w:color w:val="auto"/>
                <w:sz w:val="28"/>
                <w:szCs w:val="28"/>
              </w:rPr>
              <w:fldChar w:fldCharType="end"/>
            </w:r>
          </w:hyperlink>
        </w:p>
        <w:p w:rsidR="0098790F" w:rsidRPr="0040168D" w:rsidRDefault="00E47407">
          <w:pPr>
            <w:rPr>
              <w:color w:val="auto"/>
            </w:rPr>
          </w:pPr>
          <w:r w:rsidRPr="006F77DE">
            <w:rPr>
              <w:rFonts w:ascii="Times New Roman" w:hAnsi="Times New Roman"/>
              <w:b/>
              <w:bCs/>
              <w:color w:val="auto"/>
            </w:rPr>
            <w:fldChar w:fldCharType="end"/>
          </w:r>
        </w:p>
      </w:sdtContent>
    </w:sdt>
    <w:p w:rsidR="00AE537D" w:rsidRPr="0040168D" w:rsidRDefault="00AE537D" w:rsidP="00AE537D">
      <w:pPr>
        <w:spacing w:after="0"/>
        <w:rPr>
          <w:rFonts w:ascii="OfficinaSansBookC" w:hAnsi="OfficinaSansBookC"/>
          <w:color w:val="auto"/>
          <w:sz w:val="28"/>
          <w:szCs w:val="28"/>
        </w:rPr>
      </w:pPr>
    </w:p>
    <w:p w:rsidR="00AE537D" w:rsidRPr="0040168D" w:rsidRDefault="00AE537D" w:rsidP="00AE537D">
      <w:pPr>
        <w:spacing w:after="0"/>
        <w:rPr>
          <w:rFonts w:ascii="OfficinaSansBookC" w:hAnsi="OfficinaSansBookC"/>
          <w:color w:val="auto"/>
          <w:sz w:val="28"/>
          <w:szCs w:val="28"/>
        </w:rPr>
      </w:pPr>
    </w:p>
    <w:p w:rsidR="00120A42" w:rsidRPr="0040168D" w:rsidRDefault="002D1A93">
      <w:pPr>
        <w:spacing w:after="0" w:line="240" w:lineRule="auto"/>
        <w:ind w:left="57" w:right="57"/>
        <w:rPr>
          <w:rFonts w:ascii="OfficinaSansBookC" w:hAnsi="OfficinaSansBookC"/>
          <w:b/>
          <w:color w:val="auto"/>
          <w:sz w:val="24"/>
        </w:rPr>
      </w:pPr>
      <w:r w:rsidRPr="0040168D">
        <w:rPr>
          <w:rFonts w:ascii="OfficinaSansBookC" w:hAnsi="OfficinaSansBookC"/>
          <w:color w:val="auto"/>
        </w:rPr>
        <w:br w:type="page"/>
      </w:r>
    </w:p>
    <w:p w:rsidR="00120A42" w:rsidRPr="006F77DE" w:rsidRDefault="002D1A93" w:rsidP="003A5CE2">
      <w:pPr>
        <w:pStyle w:val="10"/>
        <w:jc w:val="center"/>
        <w:rPr>
          <w:rFonts w:ascii="Times New Roman" w:hAnsi="Times New Roman"/>
          <w:b/>
          <w:bCs/>
          <w:color w:val="auto"/>
          <w:sz w:val="28"/>
          <w:szCs w:val="28"/>
        </w:rPr>
      </w:pPr>
      <w:bookmarkStart w:id="1" w:name="_heading=h.30j0zll"/>
      <w:bookmarkStart w:id="2" w:name="_Toc125026922"/>
      <w:bookmarkEnd w:id="1"/>
      <w:r w:rsidRPr="006F77DE">
        <w:rPr>
          <w:rFonts w:ascii="Times New Roman" w:hAnsi="Times New Roman"/>
          <w:b/>
          <w:bCs/>
          <w:color w:val="auto"/>
          <w:sz w:val="28"/>
          <w:szCs w:val="28"/>
        </w:rPr>
        <w:lastRenderedPageBreak/>
        <w:t>1.</w:t>
      </w:r>
      <w:r w:rsidR="00E319AD" w:rsidRPr="006F77DE">
        <w:rPr>
          <w:rFonts w:ascii="Times New Roman" w:hAnsi="Times New Roman"/>
          <w:b/>
          <w:bCs/>
          <w:color w:val="auto"/>
          <w:sz w:val="28"/>
          <w:szCs w:val="28"/>
        </w:rPr>
        <w:t xml:space="preserve"> Общая характеристика </w:t>
      </w:r>
      <w:r w:rsidR="00AE537D" w:rsidRPr="006F77DE">
        <w:rPr>
          <w:rFonts w:ascii="Times New Roman" w:hAnsi="Times New Roman"/>
          <w:b/>
          <w:bCs/>
          <w:color w:val="auto"/>
          <w:sz w:val="28"/>
          <w:szCs w:val="28"/>
        </w:rPr>
        <w:t xml:space="preserve"> рабочей программы общеобразовательной дисциплины </w:t>
      </w:r>
      <w:r w:rsidRPr="006F77DE">
        <w:rPr>
          <w:rFonts w:ascii="Times New Roman" w:hAnsi="Times New Roman"/>
          <w:b/>
          <w:bCs/>
          <w:color w:val="auto"/>
          <w:sz w:val="28"/>
          <w:szCs w:val="28"/>
        </w:rPr>
        <w:t>«</w:t>
      </w:r>
      <w:r w:rsidR="00F07819" w:rsidRPr="006F77DE">
        <w:rPr>
          <w:rFonts w:ascii="Times New Roman" w:hAnsi="Times New Roman"/>
          <w:b/>
          <w:bCs/>
          <w:color w:val="auto"/>
          <w:sz w:val="28"/>
          <w:szCs w:val="28"/>
        </w:rPr>
        <w:t>Основы безопасности жизнедеятельности</w:t>
      </w:r>
      <w:r w:rsidRPr="006F77DE">
        <w:rPr>
          <w:rFonts w:ascii="Times New Roman" w:hAnsi="Times New Roman"/>
          <w:b/>
          <w:bCs/>
          <w:color w:val="auto"/>
          <w:sz w:val="28"/>
          <w:szCs w:val="28"/>
        </w:rPr>
        <w:t>»</w:t>
      </w:r>
      <w:bookmarkEnd w:id="2"/>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rPr>
      </w:pP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r w:rsidRPr="006F77DE">
        <w:rPr>
          <w:rFonts w:ascii="Times New Roman" w:hAnsi="Times New Roman"/>
          <w:b/>
          <w:color w:val="auto"/>
          <w:sz w:val="28"/>
        </w:rPr>
        <w:t xml:space="preserve">1.1. Место дисциплины в структуре основной профессиональной образовательной программы: </w:t>
      </w:r>
      <w:r w:rsidRPr="006F77DE">
        <w:rPr>
          <w:rFonts w:ascii="Times New Roman" w:hAnsi="Times New Roman"/>
          <w:color w:val="auto"/>
          <w:sz w:val="28"/>
        </w:rPr>
        <w:tab/>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p>
    <w:p w:rsidR="00120A42" w:rsidRPr="006F77DE" w:rsidRDefault="002D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Общеобразовательная дисциплина «</w:t>
      </w:r>
      <w:r w:rsidRPr="006F77DE">
        <w:rPr>
          <w:rFonts w:ascii="Times New Roman" w:hAnsi="Times New Roman"/>
          <w:b/>
          <w:color w:val="auto"/>
          <w:sz w:val="28"/>
        </w:rPr>
        <w:t>Основы безопасности жизнедеятельности</w:t>
      </w:r>
      <w:r w:rsidRPr="006F77DE">
        <w:rPr>
          <w:rFonts w:ascii="Times New Roman" w:hAnsi="Times New Roman"/>
          <w:color w:val="auto"/>
          <w:sz w:val="28"/>
        </w:rPr>
        <w:t>» является обязательной частью общеобразовательного цикла образовательной прогр</w:t>
      </w:r>
      <w:r w:rsidR="006F77DE">
        <w:rPr>
          <w:rFonts w:ascii="Times New Roman" w:hAnsi="Times New Roman"/>
          <w:color w:val="auto"/>
          <w:sz w:val="28"/>
        </w:rPr>
        <w:t>аммы в соответствии с ФГОС по профессии 35.01.27 Мастер сельскохозяйственного производства</w:t>
      </w:r>
      <w:r w:rsidRPr="006F77DE">
        <w:rPr>
          <w:rFonts w:ascii="Times New Roman" w:hAnsi="Times New Roman"/>
          <w:color w:val="auto"/>
          <w:sz w:val="28"/>
        </w:rPr>
        <w:t xml:space="preserve">. </w:t>
      </w:r>
    </w:p>
    <w:p w:rsidR="00120A42" w:rsidRPr="006F77DE" w:rsidRDefault="00120A42">
      <w:pPr>
        <w:spacing w:after="0"/>
        <w:ind w:firstLine="709"/>
        <w:jc w:val="center"/>
        <w:rPr>
          <w:rFonts w:ascii="Times New Roman" w:hAnsi="Times New Roman"/>
          <w:b/>
          <w:color w:val="auto"/>
          <w:sz w:val="28"/>
        </w:rPr>
      </w:pPr>
    </w:p>
    <w:p w:rsidR="00120A42" w:rsidRPr="006F77DE" w:rsidRDefault="002D1A93">
      <w:pPr>
        <w:spacing w:after="0"/>
        <w:ind w:firstLine="709"/>
        <w:rPr>
          <w:rFonts w:ascii="Times New Roman" w:hAnsi="Times New Roman"/>
          <w:b/>
          <w:color w:val="auto"/>
          <w:sz w:val="28"/>
        </w:rPr>
      </w:pPr>
      <w:r w:rsidRPr="006F77DE">
        <w:rPr>
          <w:rFonts w:ascii="Times New Roman" w:hAnsi="Times New Roman"/>
          <w:b/>
          <w:color w:val="auto"/>
          <w:sz w:val="28"/>
        </w:rPr>
        <w:t>1.2. Цели и планируемые результаты освоения дисциплины:</w:t>
      </w:r>
    </w:p>
    <w:p w:rsidR="00120A42" w:rsidRPr="006F77DE"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1.2.1. Цели дисциплины</w:t>
      </w: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6F77DE" w:rsidRDefault="00120A42">
      <w:pPr>
        <w:spacing w:after="0" w:line="240" w:lineRule="auto"/>
        <w:ind w:firstLine="709"/>
        <w:jc w:val="both"/>
        <w:rPr>
          <w:rFonts w:ascii="Times New Roman" w:hAnsi="Times New Roman"/>
          <w:color w:val="auto"/>
          <w:sz w:val="28"/>
        </w:rPr>
      </w:pPr>
    </w:p>
    <w:p w:rsidR="00120A42" w:rsidRPr="006F77DE" w:rsidRDefault="002D1A93">
      <w:pPr>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rsidR="00120A42" w:rsidRPr="006F77DE" w:rsidRDefault="002D1A93" w:rsidP="0098790F">
      <w:pPr>
        <w:jc w:val="both"/>
        <w:rPr>
          <w:rFonts w:ascii="Times New Roman" w:hAnsi="Times New Roman"/>
          <w:b/>
          <w:color w:val="auto"/>
          <w:sz w:val="28"/>
          <w:szCs w:val="28"/>
        </w:rPr>
      </w:pPr>
      <w:r w:rsidRPr="006F77DE">
        <w:rPr>
          <w:rFonts w:ascii="Times New Roman" w:hAnsi="Times New Roman"/>
          <w:color w:val="auto"/>
          <w:sz w:val="28"/>
          <w:szCs w:val="28"/>
        </w:rPr>
        <w:t>Особое значение дисциплина имеет при ф</w:t>
      </w:r>
      <w:r w:rsidR="00DB5D94" w:rsidRPr="006F77DE">
        <w:rPr>
          <w:rFonts w:ascii="Times New Roman" w:hAnsi="Times New Roman"/>
          <w:color w:val="auto"/>
          <w:sz w:val="28"/>
          <w:szCs w:val="28"/>
        </w:rPr>
        <w:t xml:space="preserve">ормировании и развитии ОК и ПК </w:t>
      </w:r>
    </w:p>
    <w:p w:rsidR="00120A42" w:rsidRPr="006F77DE" w:rsidRDefault="00120A42" w:rsidP="0098790F">
      <w:pPr>
        <w:rPr>
          <w:rFonts w:ascii="Times New Roman" w:hAnsi="Times New Roman"/>
          <w:color w:val="auto"/>
        </w:rPr>
      </w:pPr>
    </w:p>
    <w:p w:rsidR="00120A42" w:rsidRPr="006F77DE" w:rsidRDefault="00120A42">
      <w:pPr>
        <w:rPr>
          <w:rFonts w:ascii="Times New Roman" w:hAnsi="Times New Roman"/>
          <w:color w:val="auto"/>
        </w:rPr>
        <w:sectPr w:rsidR="00120A42" w:rsidRPr="006F77DE" w:rsidSect="00C50062">
          <w:footerReference w:type="default" r:id="rId8"/>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40168D" w:rsidRPr="006F77DE"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8"/>
              </w:rPr>
              <w:t>Планируемые образовательные результаты обучения</w:t>
            </w:r>
          </w:p>
        </w:tc>
      </w:tr>
      <w:tr w:rsidR="0040168D" w:rsidRPr="006F77DE"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rPr>
                <w:rFonts w:ascii="Times New Roman" w:hAnsi="Times New Roman"/>
                <w:color w:val="auto"/>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Дисциплинарные</w:t>
            </w:r>
          </w:p>
        </w:tc>
      </w:tr>
      <w:tr w:rsidR="0040168D" w:rsidRPr="006F77DE"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7D14D5">
            <w:pPr>
              <w:widowControl w:val="0"/>
              <w:spacing w:after="0"/>
              <w:ind w:left="177"/>
              <w:rPr>
                <w:rFonts w:ascii="Times New Roman" w:hAnsi="Times New Roman"/>
                <w:b/>
                <w:color w:val="auto"/>
                <w:sz w:val="28"/>
              </w:rPr>
            </w:pPr>
            <w:r w:rsidRPr="006F77DE">
              <w:rPr>
                <w:rFonts w:ascii="Times New Roman" w:hAnsi="Times New Roman"/>
                <w:color w:val="auto"/>
                <w:sz w:val="24"/>
              </w:rPr>
              <w:t xml:space="preserve">ОК 01.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трудового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труду, осознание ценности мастерства, трудолюбие;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strike/>
                <w:color w:val="auto"/>
                <w:sz w:val="24"/>
                <w:szCs w:val="24"/>
                <w:shd w:val="clear" w:color="auto" w:fill="FFFFFF"/>
              </w:rPr>
            </w:pPr>
            <w:r w:rsidRPr="006F77DE">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 xml:space="preserve"> а) </w:t>
            </w:r>
            <w:r w:rsidRPr="006F77DE">
              <w:rPr>
                <w:rFonts w:ascii="Times New Roman" w:hAnsi="Times New Roman"/>
                <w:color w:val="auto"/>
                <w:sz w:val="24"/>
                <w:szCs w:val="24"/>
                <w:shd w:val="clear" w:color="auto" w:fill="FFFFFF"/>
              </w:rPr>
              <w:t>базовые логические 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устанавливать существенный признак или основания для сравнения, классификации и обобщения; </w:t>
            </w:r>
          </w:p>
          <w:p w:rsidR="00FA3135" w:rsidRPr="006F77DE" w:rsidRDefault="00FA3135" w:rsidP="00CC6CC9">
            <w:pPr>
              <w:pStyle w:val="dt-p"/>
              <w:shd w:val="clear" w:color="auto" w:fill="FFFFFF"/>
              <w:spacing w:before="0" w:beforeAutospacing="0" w:after="0" w:afterAutospacing="0"/>
              <w:jc w:val="both"/>
              <w:textAlignment w:val="baseline"/>
            </w:pPr>
            <w:r w:rsidRPr="006F77DE">
              <w:t>- определять цели деятельности, задавать параметры и критерии их достижения;</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выявлять закономерности и противоречия в рассматриваемых явлениях; </w:t>
            </w:r>
          </w:p>
          <w:p w:rsidR="00FA3135" w:rsidRPr="006F77DE" w:rsidRDefault="00FA3135" w:rsidP="00CC6CC9">
            <w:pPr>
              <w:pStyle w:val="dt-p"/>
              <w:shd w:val="clear" w:color="auto" w:fill="FFFFFF"/>
              <w:spacing w:before="0" w:beforeAutospacing="0" w:after="0" w:afterAutospacing="0"/>
              <w:jc w:val="both"/>
              <w:textAlignment w:val="baseline"/>
            </w:pPr>
            <w:r w:rsidRPr="006F77DE">
              <w:t>- вносить коррективы в деятельность, оценивать соответствие результатов целям, оценивать риски последствий деятельности;</w:t>
            </w:r>
            <w:r w:rsidRPr="006F77DE">
              <w:rPr>
                <w:iCs/>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развивать креативное мышление при решении жизненных проблем</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б)</w:t>
            </w:r>
            <w:r w:rsidRPr="006F77DE">
              <w:rPr>
                <w:rFonts w:ascii="Times New Roman" w:hAnsi="Times New Roman"/>
                <w:color w:val="auto"/>
                <w:sz w:val="24"/>
                <w:szCs w:val="24"/>
                <w:shd w:val="clear" w:color="auto" w:fill="FFFFFF"/>
              </w:rPr>
              <w:t> базовые исследовательские действия: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iCs/>
                <w:color w:val="auto"/>
                <w:sz w:val="24"/>
                <w:szCs w:val="24"/>
              </w:rPr>
            </w:pPr>
            <w:r w:rsidRPr="006F77DE">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интегрировать знания из разных предметных областей;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выдвигать новые идеи, предлагать оригинальные подходы и решения;</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textAlignment w:val="baseline"/>
            </w:pPr>
            <w:r w:rsidRPr="006F77D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lastRenderedPageBreak/>
              <w:t>- сформировать представления о возможных источниках опасности в</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различных ситуациях (в быту, транспорте, общественных местах, в природной</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среде, в социуме, в цифровой среде); владение основными способами</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 xml:space="preserve">предупреждения опасных и экстремальных ситуаций; </w:t>
            </w:r>
          </w:p>
          <w:p w:rsidR="00FA3135" w:rsidRPr="006F77DE" w:rsidRDefault="00FA3135" w:rsidP="00FA3135">
            <w:pPr>
              <w:spacing w:after="0"/>
              <w:ind w:left="57" w:right="57"/>
              <w:rPr>
                <w:rFonts w:ascii="Times New Roman" w:hAnsi="Times New Roman"/>
                <w:b/>
                <w:color w:val="auto"/>
                <w:sz w:val="28"/>
              </w:rPr>
            </w:pPr>
            <w:r w:rsidRPr="006F77DE">
              <w:rPr>
                <w:rFonts w:ascii="Times New Roman" w:hAnsi="Times New Roman"/>
                <w:color w:val="auto"/>
                <w:sz w:val="24"/>
              </w:rPr>
              <w:t>- знать порядок действий в экстремальных и чрезвычайных ситуациях</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ценности научного познания: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xml:space="preserve">- осознание ценности научной деятельности, готовность </w:t>
            </w:r>
            <w:r w:rsidRPr="006F77DE">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работа с информацией: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r w:rsidRPr="006F77DE">
              <w:rPr>
                <w:rFonts w:ascii="Times New Roman" w:hAnsi="Times New Roman"/>
                <w:color w:val="auto"/>
                <w:sz w:val="24"/>
                <w:szCs w:val="24"/>
                <w:shd w:val="clear" w:color="auto" w:fill="FFFFFF"/>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6F77DE" w:rsidRDefault="00FA3135" w:rsidP="00CC6CC9">
            <w:pPr>
              <w:pStyle w:val="dt-p"/>
              <w:shd w:val="clear" w:color="auto" w:fill="FFFFFF"/>
              <w:spacing w:before="0" w:beforeAutospacing="0" w:after="0" w:afterAutospacing="0"/>
              <w:jc w:val="both"/>
              <w:textAlignment w:val="baseline"/>
            </w:pPr>
            <w:r w:rsidRPr="006F77DE">
              <w:t>- владеть навыками распознавания и защиты информации, информационной безопасности личности</w:t>
            </w:r>
            <w:r w:rsidRPr="006F77DE">
              <w:rPr>
                <w:shd w:val="clear" w:color="auto" w:fill="FFFFFF"/>
              </w:rPr>
              <w:t xml:space="preserve">; </w:t>
            </w:r>
            <w:r w:rsidRPr="006F77DE">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проявить нетерпимость к проявлениям насилия в социальном</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взаимодействии;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 способах безопасного поведения в цифровой среде;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уметь применять их на практике;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распознавать опасности в цифровой</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среде (в том числе криминального характера, опасности вовлечения в</w:t>
            </w:r>
          </w:p>
          <w:p w:rsidR="00FA3135" w:rsidRPr="006F77DE" w:rsidRDefault="00FA3135" w:rsidP="00FA3135">
            <w:pPr>
              <w:spacing w:after="0"/>
              <w:ind w:left="57" w:right="57"/>
              <w:jc w:val="both"/>
              <w:rPr>
                <w:rFonts w:ascii="Times New Roman" w:hAnsi="Times New Roman"/>
                <w:b/>
                <w:color w:val="auto"/>
                <w:sz w:val="24"/>
                <w:szCs w:val="24"/>
              </w:rPr>
            </w:pPr>
            <w:r w:rsidRPr="006F77DE">
              <w:rPr>
                <w:rFonts w:ascii="Times New Roman" w:hAnsi="Times New Roman"/>
                <w:color w:val="auto"/>
                <w:sz w:val="24"/>
                <w:szCs w:val="24"/>
              </w:rPr>
              <w:lastRenderedPageBreak/>
              <w:t>деструктивную деятельность) и противодействовать им</w:t>
            </w:r>
          </w:p>
        </w:tc>
      </w:tr>
      <w:tr w:rsidR="0040168D" w:rsidRPr="006F77DE"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6F77DE">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tabs>
                <w:tab w:val="left" w:pos="182"/>
              </w:tabs>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сформированность нравственного сознания, этического поведения;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6F77DE">
              <w:rPr>
                <w:rFonts w:ascii="Times New Roman" w:hAnsi="Times New Roman"/>
                <w:color w:val="auto"/>
                <w:sz w:val="24"/>
                <w:szCs w:val="24"/>
                <w:shd w:val="clear" w:color="auto" w:fill="FFFFFF"/>
              </w:rPr>
              <w:lastRenderedPageBreak/>
              <w:t>нравственные нормы и ценности;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самоконтроль: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использовать приемы рефлексии для оценки ситуации, выбора верного решения;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уметь оценивать риски и своевременно принимать решения по их снижению;</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эмоциональный интеллект, предполагающий сформированность: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6F77DE" w:rsidRDefault="00FA3135" w:rsidP="00CC6CC9">
            <w:pPr>
              <w:pStyle w:val="dt-p"/>
              <w:shd w:val="clear" w:color="auto" w:fill="FFFFFF"/>
              <w:spacing w:before="0" w:beforeAutospacing="0" w:after="0" w:afterAutospacing="0"/>
              <w:jc w:val="both"/>
              <w:textAlignment w:val="baseline"/>
            </w:pPr>
            <w:r w:rsidRPr="006F77D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rPr>
            </w:pPr>
            <w:r w:rsidRPr="006F77DE">
              <w:rPr>
                <w:rFonts w:ascii="Times New Roman" w:hAnsi="Times New Roman"/>
                <w:color w:val="auto"/>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угрозах военного характера; роли Вооруженных Сил Российской Федерации в</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обеспечении мира; знать основы обороны государства и воинской службы;</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прав и обязанностей гражданина в области гражданской обороны; знать</w:t>
            </w:r>
          </w:p>
          <w:p w:rsidR="00FA3135" w:rsidRPr="006F77DE" w:rsidRDefault="00FA3135" w:rsidP="00FA3135">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действия при сигналах гражданской обороны</w:t>
            </w:r>
          </w:p>
        </w:tc>
      </w:tr>
      <w:tr w:rsidR="0040168D" w:rsidRPr="006F77DE"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6F77DE" w:rsidRDefault="00FA3135" w:rsidP="00CC6CC9">
            <w:pPr>
              <w:pStyle w:val="dt-p"/>
              <w:shd w:val="clear" w:color="auto" w:fill="FFFFFF"/>
              <w:spacing w:before="0" w:beforeAutospacing="0" w:after="0" w:afterAutospacing="0"/>
              <w:jc w:val="both"/>
              <w:textAlignment w:val="baseline"/>
            </w:pPr>
            <w:r w:rsidRPr="006F77DE">
              <w:t>-овладение навыками учебно-исследовательской, проектной и социальной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коммуникативными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совместная деятельность: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понимать и использовать преимущества командной и индивидуальной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осуществлять позитивное стратегическое поведение в </w:t>
            </w:r>
            <w:r w:rsidRPr="006F77DE">
              <w:rPr>
                <w:rFonts w:ascii="Times New Roman" w:hAnsi="Times New Roman"/>
                <w:color w:val="auto"/>
                <w:sz w:val="24"/>
                <w:szCs w:val="24"/>
              </w:rPr>
              <w:lastRenderedPageBreak/>
              <w:t>различных ситуациях, проявлять творчество и воображение, быть инициативным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г) принятие себя и других людей: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признавать свое право и право других людей на ошибки;</w:t>
            </w:r>
          </w:p>
          <w:p w:rsidR="00FA3135" w:rsidRPr="006F77DE" w:rsidRDefault="00FA3135" w:rsidP="00CC6CC9">
            <w:pPr>
              <w:widowControl w:val="0"/>
              <w:spacing w:after="0" w:line="240" w:lineRule="auto"/>
              <w:jc w:val="both"/>
              <w:rPr>
                <w:rFonts w:ascii="Times New Roman" w:hAnsi="Times New Roman"/>
                <w:color w:val="auto"/>
                <w:sz w:val="24"/>
                <w:szCs w:val="24"/>
                <w:shd w:val="clear" w:color="auto" w:fill="FFFFFF"/>
              </w:rPr>
            </w:pPr>
            <w:r w:rsidRPr="006F77DE">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 знать основы безопасного, конструктивного общения,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криминального характера; </w:t>
            </w:r>
          </w:p>
          <w:p w:rsidR="00FA3135" w:rsidRPr="006F77DE" w:rsidRDefault="00FA3135" w:rsidP="00FA596E">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 уметь предупреждать опасные явления 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противодействовать им</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гражданского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готовность противостоять идеологии экстремизма, </w:t>
            </w:r>
            <w:r w:rsidRPr="006F77DE">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6F77DE" w:rsidRDefault="00FA3135" w:rsidP="00CC6CC9">
            <w:pPr>
              <w:tabs>
                <w:tab w:val="left" w:pos="419"/>
              </w:tabs>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гуманитарной и волонтерской деятельности;</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патриотического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способность их использования в познавательной и </w:t>
            </w:r>
            <w:r w:rsidRPr="006F77DE">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pStyle w:val="dt-p"/>
              <w:shd w:val="clear" w:color="auto" w:fill="FFFFFF"/>
              <w:spacing w:before="0" w:beforeAutospacing="0" w:after="0" w:afterAutospacing="0"/>
              <w:jc w:val="both"/>
              <w:textAlignment w:val="baseline"/>
            </w:pPr>
            <w:r w:rsidRPr="006F77D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3" w:name="l497"/>
            <w:bookmarkStart w:id="4" w:name="l254"/>
            <w:bookmarkEnd w:id="3"/>
            <w:bookmarkEnd w:id="4"/>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основы безопасного, конструктивного общения, уметь</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криминального характера; умение предупреждать опасные явления 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противодействовать им;</w:t>
            </w:r>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6F77DE">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5" w:name="l258"/>
            <w:bookmarkStart w:id="6" w:name="l501"/>
            <w:bookmarkEnd w:id="5"/>
            <w:bookmarkEnd w:id="6"/>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6F77DE" w:rsidRDefault="00FA3135" w:rsidP="00FA3135">
            <w:pPr>
              <w:pStyle w:val="dt-p"/>
              <w:shd w:val="clear" w:color="auto" w:fill="FFFFFF"/>
              <w:spacing w:before="0" w:beforeAutospacing="0" w:after="0" w:afterAutospacing="0"/>
              <w:jc w:val="both"/>
              <w:textAlignment w:val="baseline"/>
            </w:pPr>
            <w:r w:rsidRPr="006F77D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7" w:name="l502"/>
            <w:bookmarkEnd w:id="7"/>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6F77DE">
              <w:lastRenderedPageBreak/>
              <w:t>и личности в обеспечении безопасности</w:t>
            </w:r>
            <w:bookmarkStart w:id="8" w:name="l260"/>
            <w:bookmarkEnd w:id="8"/>
          </w:p>
        </w:tc>
      </w:tr>
      <w:tr w:rsidR="0040168D" w:rsidRPr="006F77DE"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line="240" w:lineRule="auto"/>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экологического воспитания:</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активное неприятие действий, приносящих вред окружающей среде;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расширение опыта деятельности экологической направленности;</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среде, в социуме, в цифровой среде); владеть основными способами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предупреждения опасных и экстремальных ситуаций; знать порядок действий в</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экстремальных и чрезвычайных ситуациях;</w:t>
            </w:r>
          </w:p>
          <w:p w:rsidR="00FA3135" w:rsidRPr="006F77DE" w:rsidRDefault="00FA3135" w:rsidP="00FA3135">
            <w:pPr>
              <w:pStyle w:val="dt-p"/>
              <w:shd w:val="clear" w:color="auto" w:fill="FFFFFF"/>
              <w:spacing w:before="0" w:beforeAutospacing="0" w:after="300" w:afterAutospacing="0"/>
              <w:jc w:val="both"/>
              <w:textAlignment w:val="baseline"/>
            </w:pPr>
            <w:r w:rsidRPr="006F77DE">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9" w:name="l498"/>
            <w:bookmarkStart w:id="10" w:name="l255"/>
            <w:bookmarkEnd w:id="9"/>
            <w:bookmarkEnd w:id="10"/>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6F77DE">
              <w:rPr>
                <w:rFonts w:ascii="Times New Roman" w:hAnsi="Times New Roman"/>
                <w:color w:val="auto"/>
                <w:sz w:val="24"/>
                <w:szCs w:val="24"/>
              </w:rPr>
              <w:lastRenderedPageBreak/>
              <w:t>характера; сформировать представления об</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экологической безопасности, ценности бережного отношения к природе,</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разумного природопользования;</w:t>
            </w:r>
          </w:p>
          <w:p w:rsidR="00FA3135" w:rsidRPr="006F77DE" w:rsidRDefault="00FA3135" w:rsidP="00FA3135">
            <w:pPr>
              <w:pStyle w:val="dt-p"/>
              <w:shd w:val="clear" w:color="auto" w:fill="FFFFFF"/>
              <w:spacing w:before="0" w:beforeAutospacing="0" w:after="300" w:afterAutospacing="0"/>
              <w:jc w:val="both"/>
              <w:textAlignment w:val="baseline"/>
            </w:pPr>
            <w:r w:rsidRPr="006F77D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1" w:name="l500"/>
            <w:bookmarkEnd w:id="11"/>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наличие мотивации к обучению и личностному развитию;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xml:space="preserve">В части физического воспитания: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xml:space="preserve">- самостоятельно составлять план решения проблемы с </w:t>
            </w:r>
            <w:r w:rsidRPr="006F77DE">
              <w:rPr>
                <w:rFonts w:ascii="Times New Roman" w:hAnsi="Times New Roman"/>
                <w:color w:val="auto"/>
                <w:sz w:val="24"/>
                <w:szCs w:val="24"/>
              </w:rPr>
              <w:lastRenderedPageBreak/>
              <w:t>учетом имеющихся ресурсов, собственных возможностей и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расширять рамки учебного предмета на основе личных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делать осознанный выбор, аргументировать его, брать ответственность за решение;</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оценивать приобретенный опыт;</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6F77DE"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524A15" w:rsidRPr="00524A15" w:rsidRDefault="00524A15" w:rsidP="00524A15">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горюче</w:t>
            </w:r>
            <w:r w:rsidRPr="00524A15">
              <w:rPr>
                <w:rFonts w:ascii="Times New Roman" w:hAnsi="Times New Roman"/>
                <w:color w:val="auto"/>
                <w:sz w:val="24"/>
                <w:szCs w:val="24"/>
                <w:lang w:bidi="ru-RU"/>
              </w:rPr>
              <w:softHyphen/>
              <w:t>смазочными материалами.</w:t>
            </w:r>
          </w:p>
          <w:p w:rsidR="00FA3135" w:rsidRPr="006F77DE" w:rsidRDefault="00FA3135" w:rsidP="000613CC">
            <w:pPr>
              <w:shd w:val="clear" w:color="auto" w:fill="FFFFFF"/>
              <w:spacing w:after="300" w:line="240" w:lineRule="auto"/>
              <w:rPr>
                <w:rFonts w:ascii="Times New Roman" w:hAnsi="Times New Roman"/>
                <w:b/>
                <w:i/>
                <w:color w:val="FF0000"/>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0613CC" w:rsidRPr="006F77DE" w:rsidRDefault="000613CC" w:rsidP="000613CC">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613CC" w:rsidRPr="006F77DE" w:rsidRDefault="000613CC" w:rsidP="000613CC">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0613CC" w:rsidP="000613CC">
            <w:pPr>
              <w:spacing w:after="0"/>
              <w:jc w:val="both"/>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rFonts w:ascii="Times New Roman" w:hAnsi="Times New Roman"/>
                <w:color w:val="auto"/>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важности соблюдения правил дорожного движения всеми участниками движения, пра</w:t>
            </w:r>
            <w:r>
              <w:rPr>
                <w:rFonts w:ascii="Times New Roman" w:hAnsi="Times New Roman"/>
                <w:color w:val="auto"/>
                <w:sz w:val="24"/>
                <w:szCs w:val="24"/>
              </w:rPr>
              <w:t>вил безопасности на транспорте;</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основ</w:t>
            </w:r>
            <w:r w:rsidR="00392965">
              <w:rPr>
                <w:rFonts w:ascii="Times New Roman" w:hAnsi="Times New Roman"/>
                <w:color w:val="auto"/>
                <w:sz w:val="24"/>
                <w:szCs w:val="24"/>
              </w:rPr>
              <w:t>ы</w:t>
            </w:r>
            <w:r w:rsidRPr="00E84C84">
              <w:rPr>
                <w:rFonts w:ascii="Times New Roman" w:hAnsi="Times New Roman"/>
                <w:color w:val="auto"/>
                <w:sz w:val="24"/>
                <w:szCs w:val="24"/>
              </w:rPr>
              <w:t xml:space="preserve"> пожарной безопасности; умение применять их на практике для </w:t>
            </w:r>
            <w:r w:rsidRPr="00E84C84">
              <w:rPr>
                <w:rFonts w:ascii="Times New Roman" w:hAnsi="Times New Roman"/>
                <w:color w:val="auto"/>
                <w:sz w:val="24"/>
                <w:szCs w:val="24"/>
              </w:rPr>
              <w:lastRenderedPageBreak/>
              <w:t>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r w:rsidR="00392965">
              <w:rPr>
                <w:rFonts w:ascii="Times New Roman" w:hAnsi="Times New Roman"/>
                <w:color w:val="auto"/>
                <w:sz w:val="24"/>
                <w:szCs w:val="24"/>
              </w:rPr>
              <w:t>.</w:t>
            </w:r>
          </w:p>
          <w:p w:rsidR="00FA3135" w:rsidRPr="006F77DE" w:rsidRDefault="00FA3135" w:rsidP="00E1364E">
            <w:pPr>
              <w:widowControl w:val="0"/>
              <w:autoSpaceDE w:val="0"/>
              <w:autoSpaceDN w:val="0"/>
              <w:adjustRightInd w:val="0"/>
              <w:spacing w:after="0" w:line="240" w:lineRule="auto"/>
              <w:jc w:val="both"/>
              <w:rPr>
                <w:rFonts w:ascii="Times New Roman" w:hAnsi="Times New Roman"/>
                <w:color w:val="auto"/>
                <w:sz w:val="24"/>
                <w:szCs w:val="24"/>
              </w:rPr>
            </w:pPr>
          </w:p>
        </w:tc>
      </w:tr>
    </w:tbl>
    <w:p w:rsidR="00090B4C" w:rsidRPr="006F77DE" w:rsidRDefault="00090B4C">
      <w:pPr>
        <w:rPr>
          <w:rFonts w:ascii="Times New Roman" w:hAnsi="Times New Roman"/>
          <w:color w:val="auto"/>
        </w:rPr>
        <w:sectPr w:rsidR="00090B4C" w:rsidRPr="006F77DE" w:rsidSect="00C50062">
          <w:pgSz w:w="16838" w:h="11906" w:orient="landscape"/>
          <w:pgMar w:top="1701" w:right="1134" w:bottom="850" w:left="284" w:header="708" w:footer="708" w:gutter="0"/>
          <w:cols w:space="720"/>
        </w:sectPr>
      </w:pPr>
    </w:p>
    <w:p w:rsidR="00120A42" w:rsidRPr="006F77DE" w:rsidRDefault="002D1A93" w:rsidP="0040168D">
      <w:pPr>
        <w:pStyle w:val="10"/>
        <w:spacing w:before="0" w:line="240" w:lineRule="auto"/>
        <w:ind w:left="57" w:right="57"/>
        <w:jc w:val="center"/>
        <w:rPr>
          <w:rFonts w:ascii="Times New Roman" w:hAnsi="Times New Roman"/>
          <w:b/>
          <w:color w:val="auto"/>
          <w:sz w:val="28"/>
          <w:szCs w:val="28"/>
        </w:rPr>
      </w:pPr>
      <w:bookmarkStart w:id="12" w:name="_heading=h.3dy6vkm"/>
      <w:bookmarkStart w:id="13" w:name="_Toc125026923"/>
      <w:bookmarkEnd w:id="12"/>
      <w:r w:rsidRPr="006F77DE">
        <w:rPr>
          <w:rFonts w:ascii="Times New Roman" w:hAnsi="Times New Roman"/>
          <w:b/>
          <w:color w:val="auto"/>
          <w:sz w:val="28"/>
          <w:szCs w:val="28"/>
        </w:rPr>
        <w:lastRenderedPageBreak/>
        <w:t xml:space="preserve">2. </w:t>
      </w:r>
      <w:r w:rsidR="0098790F" w:rsidRPr="006F77DE">
        <w:rPr>
          <w:rFonts w:ascii="Times New Roman" w:hAnsi="Times New Roman"/>
          <w:b/>
          <w:color w:val="auto"/>
          <w:sz w:val="28"/>
          <w:szCs w:val="28"/>
        </w:rPr>
        <w:t>Структура и содержание общеобразовательной дисциплины</w:t>
      </w:r>
      <w:bookmarkEnd w:id="13"/>
    </w:p>
    <w:p w:rsidR="00120A42" w:rsidRPr="006F77DE" w:rsidRDefault="002D1A93" w:rsidP="0040168D">
      <w:pPr>
        <w:pStyle w:val="14"/>
        <w:rPr>
          <w:rFonts w:ascii="Times New Roman" w:hAnsi="Times New Roman"/>
          <w:b/>
          <w:bCs/>
          <w:color w:val="auto"/>
          <w:sz w:val="28"/>
          <w:szCs w:val="28"/>
        </w:rPr>
      </w:pPr>
      <w:bookmarkStart w:id="14" w:name="_heading=h.1t3h5sf"/>
      <w:bookmarkEnd w:id="14"/>
      <w:r w:rsidRPr="006F77DE">
        <w:rPr>
          <w:rFonts w:ascii="Times New Roman" w:hAnsi="Times New Roman"/>
          <w:b/>
          <w:bCs/>
          <w:color w:val="auto"/>
          <w:sz w:val="28"/>
          <w:szCs w:val="28"/>
        </w:rPr>
        <w:t>2.1. Объем дисциплины и виды учебной работы</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Объем в часах</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68</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pPr>
              <w:ind w:left="57" w:right="57"/>
              <w:jc w:val="center"/>
              <w:rPr>
                <w:rFonts w:ascii="Times New Roman" w:hAnsi="Times New Roman"/>
                <w:b/>
                <w:i/>
                <w:color w:val="auto"/>
                <w:sz w:val="28"/>
                <w:szCs w:val="28"/>
              </w:rPr>
            </w:pP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rPr>
                <w:rFonts w:ascii="Times New Roman" w:hAnsi="Times New Roman"/>
                <w:b/>
                <w:color w:val="auto"/>
                <w:sz w:val="28"/>
                <w:szCs w:val="28"/>
              </w:rPr>
            </w:pPr>
            <w:r w:rsidRPr="006F77DE">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lang w:val="en-US"/>
              </w:rPr>
            </w:pPr>
            <w:r w:rsidRPr="006F77DE">
              <w:rPr>
                <w:rFonts w:ascii="Times New Roman" w:hAnsi="Times New Roman"/>
                <w:b/>
                <w:i/>
                <w:color w:val="auto"/>
                <w:sz w:val="28"/>
                <w:szCs w:val="28"/>
              </w:rPr>
              <w:t>56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2</w:t>
            </w:r>
            <w:r w:rsidR="0040168D" w:rsidRPr="006F77DE">
              <w:rPr>
                <w:rFonts w:ascii="Times New Roman" w:hAnsi="Times New Roman"/>
                <w:color w:val="auto"/>
                <w:sz w:val="28"/>
                <w:szCs w:val="28"/>
              </w:rPr>
              <w:t>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3</w:t>
            </w:r>
            <w:r w:rsidR="0040168D" w:rsidRPr="006F77DE">
              <w:rPr>
                <w:rFonts w:ascii="Times New Roman" w:hAnsi="Times New Roman"/>
                <w:color w:val="auto"/>
                <w:sz w:val="28"/>
                <w:szCs w:val="28"/>
              </w:rPr>
              <w:t>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10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120A42">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10</w:t>
            </w: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rPr>
                <w:rFonts w:ascii="Times New Roman" w:hAnsi="Times New Roman"/>
                <w:b/>
                <w:color w:val="auto"/>
                <w:sz w:val="28"/>
                <w:szCs w:val="28"/>
              </w:rPr>
            </w:pPr>
            <w:r w:rsidRPr="006F77DE">
              <w:rPr>
                <w:rFonts w:ascii="Times New Roman" w:hAnsi="Times New Roman"/>
                <w:b/>
                <w:bCs/>
                <w:color w:val="auto"/>
                <w:sz w:val="28"/>
                <w:szCs w:val="28"/>
              </w:rPr>
              <w:t>Индивидуальный проект</w:t>
            </w:r>
            <w:r w:rsidRPr="006F77DE">
              <w:rPr>
                <w:rFonts w:ascii="Times New Roman" w:hAnsi="Times New Roman"/>
                <w:color w:val="auto"/>
                <w:sz w:val="28"/>
                <w:szCs w:val="28"/>
              </w:rPr>
              <w:t xml:space="preserve"> </w:t>
            </w:r>
            <w:r w:rsidRPr="006F77DE">
              <w:rPr>
                <w:rFonts w:ascii="Times New Roman" w:hAnsi="Times New Roman"/>
                <w:i/>
                <w:color w:val="auto"/>
                <w:sz w:val="28"/>
                <w:szCs w:val="28"/>
              </w:rPr>
              <w:t>(да/нет</w:t>
            </w:r>
            <w:r w:rsidRPr="006F77DE">
              <w:rPr>
                <w:rFonts w:ascii="Times New Roman" w:hAnsi="Times New Roman"/>
                <w:color w:val="auto"/>
                <w:sz w:val="28"/>
                <w:szCs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jc w:val="center"/>
              <w:rPr>
                <w:rFonts w:ascii="Times New Roman" w:hAnsi="Times New Roman"/>
                <w:b/>
                <w:color w:val="auto"/>
                <w:sz w:val="28"/>
                <w:szCs w:val="28"/>
              </w:rPr>
            </w:pP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2</w:t>
            </w:r>
          </w:p>
        </w:tc>
      </w:tr>
    </w:tbl>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rPr>
          <w:rFonts w:ascii="Times New Roman" w:hAnsi="Times New Roman"/>
          <w:color w:val="auto"/>
        </w:rPr>
        <w:sectPr w:rsidR="00120A42" w:rsidRPr="006F77DE" w:rsidSect="001B5DA9">
          <w:pgSz w:w="11906" w:h="16838"/>
          <w:pgMar w:top="1134" w:right="850" w:bottom="284" w:left="1701" w:header="708" w:footer="708" w:gutter="0"/>
          <w:cols w:space="720"/>
        </w:sectPr>
      </w:pPr>
    </w:p>
    <w:p w:rsidR="00120A42" w:rsidRPr="006F77DE" w:rsidRDefault="002D1A93" w:rsidP="0040168D">
      <w:pPr>
        <w:rPr>
          <w:rFonts w:ascii="Times New Roman" w:hAnsi="Times New Roman"/>
          <w:b/>
          <w:bCs/>
          <w:color w:val="auto"/>
          <w:sz w:val="28"/>
          <w:szCs w:val="28"/>
        </w:rPr>
      </w:pPr>
      <w:bookmarkStart w:id="15" w:name="_heading=h.4d34og8"/>
      <w:bookmarkEnd w:id="15"/>
      <w:r w:rsidRPr="006F77DE">
        <w:rPr>
          <w:rFonts w:ascii="Times New Roman" w:hAnsi="Times New Roman"/>
          <w:b/>
          <w:bCs/>
          <w:color w:val="auto"/>
          <w:sz w:val="28"/>
          <w:szCs w:val="28"/>
        </w:rPr>
        <w:lastRenderedPageBreak/>
        <w:t>2.2. Тематический план и содержание дисциплины</w:t>
      </w:r>
    </w:p>
    <w:p w:rsidR="007F01F3" w:rsidRPr="006F77DE" w:rsidRDefault="007F01F3" w:rsidP="007F01F3">
      <w:pPr>
        <w:rPr>
          <w:rFonts w:ascii="Times New Roman" w:hAnsi="Times New Roman"/>
          <w:color w:val="auto"/>
        </w:rPr>
      </w:pPr>
    </w:p>
    <w:p w:rsidR="00120A42" w:rsidRPr="006F77DE" w:rsidRDefault="00120A42">
      <w:pPr>
        <w:spacing w:after="0" w:line="240" w:lineRule="auto"/>
        <w:ind w:left="57" w:right="57"/>
        <w:rPr>
          <w:rFonts w:ascii="Times New Roman" w:hAnsi="Times New Roman"/>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3"/>
        <w:gridCol w:w="7972"/>
        <w:gridCol w:w="1304"/>
        <w:gridCol w:w="2410"/>
      </w:tblGrid>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Формируемые компетенции</w:t>
            </w:r>
          </w:p>
        </w:tc>
      </w:tr>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r>
      <w:tr w:rsidR="0040168D"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Основное содержание</w:t>
            </w:r>
          </w:p>
        </w:tc>
      </w:tr>
      <w:tr w:rsidR="004B1DEF" w:rsidRPr="006F77DE" w:rsidTr="00600F79">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Раздел 1.</w:t>
            </w:r>
            <w:r w:rsidRPr="006F77DE">
              <w:rPr>
                <w:rFonts w:ascii="Times New Roman" w:hAnsi="Times New Roman"/>
                <w:color w:val="auto"/>
                <w:sz w:val="24"/>
              </w:rPr>
              <w:t xml:space="preserve"> </w:t>
            </w:r>
            <w:r w:rsidRPr="006F77DE">
              <w:rPr>
                <w:rFonts w:ascii="Times New Roman" w:hAnsi="Times New Roman"/>
                <w:b/>
                <w:color w:val="auto"/>
                <w:sz w:val="24"/>
              </w:rPr>
              <w:t>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D4616" w:rsidRPr="006F77DE" w:rsidRDefault="008D4616" w:rsidP="00B502A8">
            <w:pPr>
              <w:rPr>
                <w:rFonts w:ascii="Times New Roman" w:hAnsi="Times New Roman"/>
                <w:b/>
                <w:color w:val="auto"/>
                <w:sz w:val="24"/>
              </w:rPr>
            </w:pPr>
            <w:r w:rsidRPr="006F77DE">
              <w:rPr>
                <w:rFonts w:ascii="Times New Roman" w:hAnsi="Times New Roman"/>
                <w:b/>
                <w:color w:val="auto"/>
                <w:sz w:val="24"/>
              </w:rPr>
              <w:t>Содержание учебного материала</w:t>
            </w:r>
          </w:p>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sz w:val="24"/>
              </w:rPr>
            </w:pPr>
            <w:r w:rsidRPr="006F77DE">
              <w:rPr>
                <w:rFonts w:ascii="Times New Roman" w:hAnsi="Times New Roman"/>
                <w:color w:val="auto"/>
                <w:sz w:val="24"/>
              </w:rPr>
              <w:t>1. Опасности современной молодежи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sz w:val="26"/>
                <w:szCs w:val="26"/>
              </w:rPr>
            </w:pPr>
            <w:r w:rsidRPr="006F77DE">
              <w:rPr>
                <w:rFonts w:ascii="Times New Roman" w:hAnsi="Times New Roman"/>
                <w:sz w:val="26"/>
                <w:szCs w:val="26"/>
              </w:rPr>
              <w:t>2. Правила безопасного поведения при угрозе террористического</w:t>
            </w:r>
          </w:p>
          <w:p w:rsidR="004B1DEF" w:rsidRPr="006F77DE" w:rsidRDefault="004B1DEF" w:rsidP="00B502A8">
            <w:pPr>
              <w:rPr>
                <w:rFonts w:ascii="Times New Roman" w:hAnsi="Times New Roman"/>
                <w:color w:val="auto"/>
                <w:sz w:val="24"/>
              </w:rPr>
            </w:pPr>
            <w:r w:rsidRPr="006F77DE">
              <w:rPr>
                <w:rFonts w:ascii="Times New Roman" w:hAnsi="Times New Roman"/>
                <w:sz w:val="26"/>
                <w:szCs w:val="26"/>
              </w:rPr>
              <w:t>акта,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jc w:val="both"/>
              <w:rPr>
                <w:rFonts w:ascii="Times New Roman" w:hAnsi="Times New Roman"/>
                <w:b/>
                <w:i/>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3</w:t>
            </w:r>
            <w:r w:rsidR="004B1DEF" w:rsidRPr="006F77DE">
              <w:rPr>
                <w:rFonts w:ascii="Times New Roman" w:hAnsi="Times New Roman"/>
                <w:color w:val="auto"/>
                <w:sz w:val="24"/>
              </w:rPr>
              <w:t>. ПЗ № 1. Выявление опасностей развития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4</w:t>
            </w:r>
            <w:r w:rsidR="004B1DEF" w:rsidRPr="006F77DE">
              <w:rPr>
                <w:rFonts w:ascii="Times New Roman" w:hAnsi="Times New Roman"/>
                <w:color w:val="auto"/>
                <w:sz w:val="24"/>
              </w:rPr>
              <w:t>. ПЗ № 2. Выявление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16DA9"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color w:val="auto"/>
                <w:sz w:val="24"/>
              </w:rPr>
              <w:t>5</w:t>
            </w:r>
            <w:r w:rsidR="004B1DEF" w:rsidRPr="006F77DE">
              <w:rPr>
                <w:rFonts w:ascii="Times New Roman" w:hAnsi="Times New Roman"/>
                <w:color w:val="auto"/>
                <w:sz w:val="24"/>
              </w:rPr>
              <w:t>. ПЗ № 3. Выявление опасности в ситуации пожара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sz w:val="26"/>
                <w:szCs w:val="26"/>
              </w:rPr>
              <w:t>6</w:t>
            </w:r>
            <w:r w:rsidR="004B1DEF" w:rsidRPr="006F77DE">
              <w:rPr>
                <w:rFonts w:ascii="Times New Roman" w:hAnsi="Times New Roman"/>
                <w:sz w:val="26"/>
                <w:szCs w:val="26"/>
              </w:rPr>
              <w:t>. ПЗ № 4. Изучение первичных средств пожаротушения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7</w:t>
            </w:r>
            <w:r w:rsidR="004B1DEF" w:rsidRPr="006F77DE">
              <w:rPr>
                <w:rFonts w:ascii="Times New Roman" w:hAnsi="Times New Roman"/>
                <w:sz w:val="26"/>
                <w:szCs w:val="26"/>
              </w:rPr>
              <w:t xml:space="preserve">. </w:t>
            </w:r>
            <w:r w:rsidR="00B502A8" w:rsidRPr="006F77DE">
              <w:rPr>
                <w:rFonts w:ascii="Times New Roman" w:hAnsi="Times New Roman"/>
                <w:sz w:val="26"/>
                <w:szCs w:val="26"/>
              </w:rPr>
              <w:t xml:space="preserve">ПЗ № 5. </w:t>
            </w:r>
            <w:r w:rsidR="004B1DEF" w:rsidRPr="006F77DE">
              <w:rPr>
                <w:rFonts w:ascii="Times New Roman" w:hAnsi="Times New Roman"/>
                <w:sz w:val="26"/>
                <w:szCs w:val="26"/>
              </w:rPr>
              <w:t>Действий учащихся при обнаружении посторонних предметов, при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8</w:t>
            </w:r>
            <w:r w:rsidR="004B1DEF" w:rsidRPr="006F77DE">
              <w:rPr>
                <w:rFonts w:ascii="Times New Roman" w:hAnsi="Times New Roman"/>
                <w:sz w:val="26"/>
                <w:szCs w:val="26"/>
              </w:rPr>
              <w:t xml:space="preserve">. ПЗ №  </w:t>
            </w:r>
            <w:r w:rsidR="00B502A8" w:rsidRPr="006F77DE">
              <w:rPr>
                <w:rFonts w:ascii="Times New Roman" w:hAnsi="Times New Roman"/>
                <w:sz w:val="26"/>
                <w:szCs w:val="26"/>
              </w:rPr>
              <w:t xml:space="preserve">6. </w:t>
            </w:r>
            <w:r w:rsidR="004B1DEF" w:rsidRPr="006F77DE">
              <w:rPr>
                <w:rFonts w:ascii="Times New Roman" w:hAnsi="Times New Roman"/>
                <w:sz w:val="26"/>
                <w:szCs w:val="26"/>
              </w:rPr>
              <w:t>Правила  поведения в ситуациях криминогенного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4B1DEF" w:rsidRPr="006F77DE" w:rsidTr="00600F79">
        <w:trPr>
          <w:trHeight w:val="20"/>
        </w:trPr>
        <w:tc>
          <w:tcPr>
            <w:tcW w:w="3193" w:type="dxa"/>
            <w:vMerge/>
            <w:tcBorders>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B502A8" w:rsidP="00B502A8">
            <w:pPr>
              <w:rPr>
                <w:rFonts w:ascii="Times New Roman" w:hAnsi="Times New Roman"/>
                <w:b/>
                <w:sz w:val="26"/>
                <w:szCs w:val="26"/>
              </w:rPr>
            </w:pPr>
            <w:r w:rsidRPr="006F77DE">
              <w:rPr>
                <w:rFonts w:ascii="Times New Roman" w:hAnsi="Times New Roman"/>
                <w:sz w:val="26"/>
                <w:szCs w:val="26"/>
              </w:rPr>
              <w:t>9</w:t>
            </w:r>
            <w:r w:rsidR="004B1DEF" w:rsidRPr="006F77DE">
              <w:rPr>
                <w:rFonts w:ascii="Times New Roman" w:hAnsi="Times New Roman"/>
                <w:sz w:val="26"/>
                <w:szCs w:val="26"/>
              </w:rPr>
              <w:t>. ПЗ</w:t>
            </w:r>
            <w:r w:rsidRPr="006F77DE">
              <w:rPr>
                <w:rFonts w:ascii="Times New Roman" w:hAnsi="Times New Roman"/>
                <w:sz w:val="26"/>
                <w:szCs w:val="26"/>
              </w:rPr>
              <w:t xml:space="preserve"> </w:t>
            </w:r>
            <w:r w:rsidR="004B1DEF" w:rsidRPr="006F77DE">
              <w:rPr>
                <w:rFonts w:ascii="Times New Roman" w:hAnsi="Times New Roman"/>
                <w:sz w:val="26"/>
                <w:szCs w:val="26"/>
              </w:rPr>
              <w:t xml:space="preserve">№ </w:t>
            </w:r>
            <w:r w:rsidRPr="006F77DE">
              <w:rPr>
                <w:rFonts w:ascii="Times New Roman" w:hAnsi="Times New Roman"/>
                <w:sz w:val="26"/>
                <w:szCs w:val="26"/>
              </w:rPr>
              <w:t>7.</w:t>
            </w:r>
            <w:r w:rsidR="004B1DEF" w:rsidRPr="006F77DE">
              <w:rPr>
                <w:rFonts w:ascii="Times New Roman" w:hAnsi="Times New Roman"/>
                <w:b/>
                <w:sz w:val="26"/>
                <w:szCs w:val="26"/>
              </w:rPr>
              <w:t xml:space="preserve"> </w:t>
            </w:r>
            <w:r w:rsidR="004B1DEF" w:rsidRPr="006F77DE">
              <w:rPr>
                <w:rFonts w:ascii="Times New Roman" w:hAnsi="Times New Roman"/>
                <w:sz w:val="26"/>
                <w:szCs w:val="26"/>
              </w:rPr>
              <w:t>Изучение и отработка моделей и поведения в условиях вынужденной природной автономии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2605F0"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b/>
                <w:color w:val="auto"/>
                <w:sz w:val="24"/>
              </w:rPr>
              <w:t>Раздел 2.</w:t>
            </w:r>
            <w:r w:rsidRPr="006F77DE">
              <w:rPr>
                <w:rFonts w:ascii="Times New Roman" w:hAnsi="Times New Roman"/>
                <w:color w:val="auto"/>
                <w:sz w:val="24"/>
              </w:rPr>
              <w:t xml:space="preserve"> </w:t>
            </w:r>
            <w:r w:rsidRPr="006F77DE">
              <w:rPr>
                <w:rFonts w:ascii="Times New Roman" w:hAnsi="Times New Roman"/>
                <w:b/>
                <w:color w:val="auto"/>
                <w:sz w:val="24"/>
              </w:rPr>
              <w:t>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1A50EE" w:rsidP="001A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highlight w:val="yellow"/>
              </w:rPr>
            </w:pP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sz w:val="26"/>
                <w:szCs w:val="26"/>
              </w:rPr>
              <w:t>10-11.</w:t>
            </w:r>
            <w:r w:rsidRPr="006F77DE">
              <w:rPr>
                <w:rFonts w:ascii="Times New Roman" w:hAnsi="Times New Roman"/>
                <w:b/>
                <w:sz w:val="26"/>
                <w:szCs w:val="26"/>
              </w:rPr>
              <w:t xml:space="preserve"> </w:t>
            </w:r>
            <w:r w:rsidRPr="006F77DE">
              <w:rPr>
                <w:rFonts w:ascii="Times New Roman" w:hAnsi="Times New Roman"/>
                <w:sz w:val="26"/>
                <w:szCs w:val="26"/>
              </w:rPr>
              <w:t>ПЗ № 8. Изучение моделей поведения пешеходов, велосипедистов,  водителей транспортных средств при организации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12. ПЗ № 9. Правила поведения в чрезвычайных ситуациях природного характера. Наводнение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13. ПЗ № 10. Правила поведения при чрезвычайных ситуациях </w:t>
            </w:r>
            <w:r w:rsidRPr="006F77DE">
              <w:rPr>
                <w:rFonts w:ascii="Times New Roman" w:hAnsi="Times New Roman"/>
                <w:sz w:val="26"/>
                <w:szCs w:val="26"/>
              </w:rPr>
              <w:lastRenderedPageBreak/>
              <w:t xml:space="preserve">землетрясение, ураган.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 xml:space="preserve">ОК 02; ОК 04; ОК </w:t>
            </w:r>
            <w:r w:rsidRPr="006F77DE">
              <w:rPr>
                <w:rFonts w:ascii="Times New Roman" w:hAnsi="Times New Roman"/>
                <w:color w:val="auto"/>
                <w:sz w:val="24"/>
              </w:rPr>
              <w:lastRenderedPageBreak/>
              <w:t>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14.</w:t>
            </w:r>
            <w:r w:rsidR="00744AAD" w:rsidRPr="006F77DE">
              <w:rPr>
                <w:rFonts w:ascii="Times New Roman" w:hAnsi="Times New Roman"/>
                <w:sz w:val="26"/>
                <w:szCs w:val="26"/>
              </w:rPr>
              <w:t xml:space="preserve"> ПЗ № 11.</w:t>
            </w:r>
            <w:r w:rsidRPr="006F77DE">
              <w:rPr>
                <w:rFonts w:ascii="Times New Roman" w:hAnsi="Times New Roman"/>
                <w:sz w:val="26"/>
                <w:szCs w:val="26"/>
              </w:rPr>
              <w:t xml:space="preserve"> Правила поведения в чрезвычайных ситуациях техногенного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15. </w:t>
            </w:r>
            <w:r w:rsidR="00744AAD" w:rsidRPr="006F77DE">
              <w:rPr>
                <w:rFonts w:ascii="Times New Roman" w:hAnsi="Times New Roman"/>
                <w:sz w:val="26"/>
                <w:szCs w:val="26"/>
              </w:rPr>
              <w:t xml:space="preserve">ПЗ № 12. </w:t>
            </w:r>
            <w:r w:rsidRPr="006F77DE">
              <w:rPr>
                <w:rFonts w:ascii="Times New Roman" w:hAnsi="Times New Roman"/>
                <w:sz w:val="26"/>
                <w:szCs w:val="26"/>
              </w:rPr>
              <w:t>Действия студентов при эвакуации при пожаре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sz w:val="26"/>
                <w:szCs w:val="26"/>
              </w:rPr>
            </w:pPr>
            <w:r w:rsidRPr="006F77DE">
              <w:rPr>
                <w:rFonts w:ascii="Times New Roman" w:hAnsi="Times New Roman"/>
                <w:color w:val="auto"/>
                <w:sz w:val="24"/>
              </w:rPr>
              <w:t xml:space="preserve">16. </w:t>
            </w:r>
            <w:r w:rsidRPr="006F77DE">
              <w:rPr>
                <w:rFonts w:ascii="Times New Roman" w:hAnsi="Times New Roman"/>
                <w:sz w:val="26"/>
                <w:szCs w:val="26"/>
              </w:rPr>
              <w:t xml:space="preserve">ПЗ № 13. </w:t>
            </w:r>
            <w:r w:rsidR="002605F0" w:rsidRPr="006F77DE">
              <w:rPr>
                <w:rFonts w:ascii="Times New Roman" w:hAnsi="Times New Roman"/>
                <w:color w:val="auto"/>
                <w:sz w:val="24"/>
              </w:rPr>
              <w:t>Оценка рисков реализации ситуации захвата заложников/стрельбы в общественном месте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1A50EE"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17. </w:t>
            </w:r>
            <w:r w:rsidRPr="006F77DE">
              <w:rPr>
                <w:rFonts w:ascii="Times New Roman" w:hAnsi="Times New Roman"/>
                <w:sz w:val="26"/>
                <w:szCs w:val="26"/>
              </w:rPr>
              <w:t xml:space="preserve">ПЗ № 14. </w:t>
            </w:r>
            <w:r w:rsidR="002605F0" w:rsidRPr="006F77DE">
              <w:rPr>
                <w:rFonts w:ascii="Times New Roman" w:hAnsi="Times New Roman"/>
                <w:color w:val="auto"/>
                <w:sz w:val="24"/>
              </w:rPr>
              <w:t>Оценка рисков для здоровья в подростковом возрасте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744AAD">
            <w:pPr>
              <w:widowControl w:val="0"/>
              <w:jc w:val="center"/>
              <w:rPr>
                <w:rFonts w:ascii="Times New Roman" w:hAnsi="Times New Roman"/>
                <w:color w:val="auto"/>
                <w:sz w:val="24"/>
              </w:rPr>
            </w:pPr>
            <w:r w:rsidRPr="006F77DE">
              <w:rPr>
                <w:rFonts w:ascii="Times New Roman" w:hAnsi="Times New Roman"/>
                <w:color w:val="auto"/>
                <w:sz w:val="24"/>
              </w:rPr>
              <w:t>ОК 02; ОК 04; ОК 07;</w:t>
            </w:r>
            <w:r w:rsidR="00744AAD" w:rsidRPr="006F77DE">
              <w:rPr>
                <w:rFonts w:ascii="Times New Roman" w:hAnsi="Times New Roman"/>
                <w:color w:val="auto"/>
                <w:sz w:val="24"/>
              </w:rPr>
              <w:t xml:space="preserve"> </w:t>
            </w:r>
            <w:r w:rsidRPr="006F77DE">
              <w:rPr>
                <w:rFonts w:ascii="Times New Roman" w:hAnsi="Times New Roman"/>
                <w:color w:val="auto"/>
                <w:sz w:val="24"/>
              </w:rPr>
              <w:t>ОК 08</w:t>
            </w:r>
          </w:p>
        </w:tc>
      </w:tr>
      <w:tr w:rsidR="002605F0" w:rsidRPr="006F77DE" w:rsidTr="00F80452">
        <w:trPr>
          <w:trHeight w:val="20"/>
        </w:trPr>
        <w:tc>
          <w:tcPr>
            <w:tcW w:w="3193" w:type="dxa"/>
            <w:vMerge/>
            <w:tcBorders>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18. </w:t>
            </w:r>
            <w:r w:rsidRPr="006F77DE">
              <w:rPr>
                <w:rFonts w:ascii="Times New Roman" w:hAnsi="Times New Roman"/>
                <w:sz w:val="26"/>
                <w:szCs w:val="26"/>
              </w:rPr>
              <w:t xml:space="preserve">ПЗ № 15. </w:t>
            </w:r>
            <w:r w:rsidR="002605F0" w:rsidRPr="006F77DE">
              <w:rPr>
                <w:rFonts w:ascii="Times New Roman" w:hAnsi="Times New Roman"/>
                <w:color w:val="auto"/>
                <w:sz w:val="24"/>
              </w:rPr>
              <w:t>Оценка рисков реализации ситуации, актуальной для обучающихся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E423DF"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E423DF" w:rsidRPr="006F77DE" w:rsidRDefault="00E423DF" w:rsidP="00E423DF">
            <w:pPr>
              <w:rPr>
                <w:rFonts w:ascii="Times New Roman" w:hAnsi="Times New Roman"/>
                <w:color w:val="auto"/>
                <w:sz w:val="24"/>
              </w:rPr>
            </w:pPr>
            <w:r w:rsidRPr="006F77DE">
              <w:rPr>
                <w:rFonts w:ascii="Times New Roman" w:hAnsi="Times New Roman"/>
                <w:b/>
                <w:color w:val="auto"/>
                <w:sz w:val="24"/>
              </w:rPr>
              <w:t>Раздел 3.</w:t>
            </w:r>
            <w:r w:rsidRPr="006F77DE">
              <w:rPr>
                <w:rFonts w:ascii="Times New Roman" w:hAnsi="Times New Roman"/>
                <w:color w:val="auto"/>
                <w:sz w:val="24"/>
              </w:rPr>
              <w:t xml:space="preserve"> </w:t>
            </w:r>
            <w:r w:rsidRPr="006F77DE">
              <w:rPr>
                <w:rFonts w:ascii="Times New Roman" w:hAnsi="Times New Roman"/>
                <w:b/>
                <w:color w:val="auto"/>
                <w:sz w:val="24"/>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4219F8" w:rsidP="00B502A8">
            <w:pPr>
              <w:rPr>
                <w:rFonts w:ascii="Times New Roman" w:hAnsi="Times New Roman"/>
                <w:sz w:val="26"/>
                <w:szCs w:val="26"/>
              </w:rPr>
            </w:pPr>
            <w:r w:rsidRPr="006F77DE">
              <w:rPr>
                <w:rFonts w:ascii="Times New Roman" w:hAnsi="Times New Roman"/>
                <w:sz w:val="26"/>
                <w:szCs w:val="26"/>
              </w:rPr>
              <w:t xml:space="preserve">19. </w:t>
            </w:r>
            <w:r w:rsidR="00E423DF" w:rsidRPr="006F77DE">
              <w:rPr>
                <w:rFonts w:ascii="Times New Roman" w:hAnsi="Times New Roman"/>
                <w:sz w:val="26"/>
                <w:szCs w:val="26"/>
              </w:rPr>
              <w:t>Гражданская оборона - основные понятия, определения, задачи</w:t>
            </w:r>
          </w:p>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rPr>
                <w:rFonts w:ascii="Times New Roman" w:hAnsi="Times New Roman"/>
                <w:sz w:val="26"/>
                <w:szCs w:val="26"/>
              </w:rPr>
            </w:pPr>
            <w:r w:rsidRPr="006F77DE">
              <w:rPr>
                <w:rFonts w:ascii="Times New Roman" w:hAnsi="Times New Roman"/>
                <w:sz w:val="26"/>
                <w:szCs w:val="26"/>
              </w:rPr>
              <w:t>20</w:t>
            </w:r>
            <w:r w:rsidR="008E08E6" w:rsidRPr="006F77DE">
              <w:rPr>
                <w:rFonts w:ascii="Times New Roman" w:hAnsi="Times New Roman"/>
                <w:sz w:val="26"/>
                <w:szCs w:val="26"/>
              </w:rPr>
              <w:t>-21</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Ядерное химическое оружие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2-23</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Биологическое оружие и современные средства поражения.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4-25</w:t>
            </w:r>
            <w:r w:rsidRPr="006F77DE">
              <w:rPr>
                <w:rFonts w:ascii="Times New Roman" w:hAnsi="Times New Roman"/>
                <w:sz w:val="26"/>
                <w:szCs w:val="26"/>
              </w:rPr>
              <w:t xml:space="preserve">. </w:t>
            </w:r>
            <w:r w:rsidR="00E423DF" w:rsidRPr="006F77DE">
              <w:rPr>
                <w:rFonts w:ascii="Times New Roman" w:hAnsi="Times New Roman"/>
                <w:sz w:val="26"/>
                <w:szCs w:val="26"/>
              </w:rPr>
              <w:t xml:space="preserve">Оповещение населения об опасностях, возникающих в ЧС мирного и военного времени.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6</w:t>
            </w:r>
            <w:r w:rsidRPr="006F77DE">
              <w:rPr>
                <w:rFonts w:ascii="Times New Roman" w:hAnsi="Times New Roman"/>
                <w:sz w:val="26"/>
                <w:szCs w:val="26"/>
              </w:rPr>
              <w:t xml:space="preserve">. </w:t>
            </w:r>
            <w:r w:rsidR="00E423DF" w:rsidRPr="006F77DE">
              <w:rPr>
                <w:rFonts w:ascii="Times New Roman" w:hAnsi="Times New Roman"/>
                <w:sz w:val="26"/>
                <w:szCs w:val="26"/>
              </w:rPr>
              <w:t>Инженерная защиты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bottom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7-28</w:t>
            </w:r>
            <w:r w:rsidRPr="006F77DE">
              <w:rPr>
                <w:rFonts w:ascii="Times New Roman" w:hAnsi="Times New Roman"/>
                <w:sz w:val="26"/>
                <w:szCs w:val="26"/>
              </w:rPr>
              <w:t xml:space="preserve">. </w:t>
            </w:r>
            <w:r w:rsidR="00E423DF" w:rsidRPr="006F77DE">
              <w:rPr>
                <w:rFonts w:ascii="Times New Roman" w:hAnsi="Times New Roman"/>
                <w:sz w:val="26"/>
                <w:szCs w:val="26"/>
              </w:rPr>
              <w:t>Средства индивидуальной защиты и правила пользования ими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E08E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6"/>
                <w:szCs w:val="26"/>
              </w:rPr>
            </w:pPr>
            <w:r w:rsidRPr="006F77DE">
              <w:rPr>
                <w:rFonts w:ascii="Times New Roman" w:hAnsi="Times New Roman"/>
                <w:b/>
                <w:sz w:val="26"/>
                <w:szCs w:val="26"/>
              </w:rPr>
              <w:t xml:space="preserve">29. </w:t>
            </w:r>
            <w:r w:rsidR="00446486" w:rsidRPr="006F77DE">
              <w:rPr>
                <w:rFonts w:ascii="Times New Roman" w:hAnsi="Times New Roman"/>
                <w:b/>
                <w:sz w:val="26"/>
                <w:szCs w:val="26"/>
              </w:rPr>
              <w:t xml:space="preserve">Контрольная работа по разделам 1-3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263E25">
            <w:pPr>
              <w:rPr>
                <w:rFonts w:ascii="Times New Roman" w:hAnsi="Times New Roman"/>
                <w:color w:val="auto"/>
                <w:sz w:val="24"/>
              </w:rPr>
            </w:pPr>
            <w:r w:rsidRPr="006F77DE">
              <w:rPr>
                <w:rFonts w:ascii="Times New Roman" w:hAnsi="Times New Roman"/>
                <w:b/>
                <w:color w:val="auto"/>
                <w:sz w:val="24"/>
              </w:rPr>
              <w:t>Раздел 4</w:t>
            </w:r>
            <w:r w:rsidR="00263E25"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263E2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color w:val="auto"/>
                <w:sz w:val="24"/>
              </w:rPr>
              <w:t xml:space="preserve">30-31. </w:t>
            </w:r>
            <w:r w:rsidR="00446486" w:rsidRPr="006F77DE">
              <w:rPr>
                <w:rFonts w:ascii="Times New Roman" w:hAnsi="Times New Roman"/>
                <w:color w:val="auto"/>
                <w:sz w:val="24"/>
              </w:rPr>
              <w:t>История создания Вооруженных Сил России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 xml:space="preserve">32-33. </w:t>
            </w:r>
            <w:r w:rsidR="00446486" w:rsidRPr="006F77DE">
              <w:rPr>
                <w:rFonts w:ascii="Times New Roman" w:hAnsi="Times New Roman"/>
                <w:sz w:val="26"/>
                <w:szCs w:val="26"/>
              </w:rPr>
              <w:t>Состав Вооруженных Сил Российской Федерации. Структур, Виды и рода войск</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2; </w:t>
            </w:r>
          </w:p>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34-35. </w:t>
            </w:r>
            <w:r w:rsidR="00F160CE" w:rsidRPr="006F77DE">
              <w:rPr>
                <w:rFonts w:ascii="Times New Roman" w:hAnsi="Times New Roman"/>
                <w:color w:val="auto"/>
                <w:sz w:val="24"/>
              </w:rPr>
              <w:t xml:space="preserve">ПЗ № 16. </w:t>
            </w:r>
            <w:r w:rsidR="00446486" w:rsidRPr="006F77DE">
              <w:rPr>
                <w:rFonts w:ascii="Times New Roman" w:hAnsi="Times New Roman"/>
                <w:color w:val="auto"/>
                <w:sz w:val="24"/>
              </w:rPr>
              <w:t>Основные понятия о воинской обязанности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03;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36-37. </w:t>
            </w:r>
            <w:r w:rsidR="00F160CE" w:rsidRPr="006F77DE">
              <w:rPr>
                <w:rFonts w:ascii="Times New Roman" w:hAnsi="Times New Roman"/>
                <w:color w:val="auto"/>
                <w:sz w:val="24"/>
              </w:rPr>
              <w:t xml:space="preserve">ПЗ № 17. </w:t>
            </w:r>
            <w:r w:rsidR="00446486" w:rsidRPr="006F77DE">
              <w:rPr>
                <w:rFonts w:ascii="Times New Roman" w:hAnsi="Times New Roman"/>
                <w:color w:val="auto"/>
                <w:sz w:val="24"/>
              </w:rPr>
              <w:t xml:space="preserve">Основные понятия о психологической совместимости членов воинского коллектива (экипажа, боевого расчета). Тренинг </w:t>
            </w:r>
            <w:r w:rsidR="00446486" w:rsidRPr="006F77DE">
              <w:rPr>
                <w:rFonts w:ascii="Times New Roman" w:hAnsi="Times New Roman"/>
                <w:color w:val="auto"/>
                <w:sz w:val="24"/>
              </w:rPr>
              <w:lastRenderedPageBreak/>
              <w:t>бесконфликтного общения и саморегуляции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38-41. </w:t>
            </w:r>
            <w:r w:rsidR="00F160CE" w:rsidRPr="006F77DE">
              <w:rPr>
                <w:rFonts w:ascii="Times New Roman" w:hAnsi="Times New Roman"/>
                <w:color w:val="auto"/>
                <w:sz w:val="24"/>
              </w:rPr>
              <w:t xml:space="preserve">ПЗ № 18. </w:t>
            </w:r>
            <w:r w:rsidR="00446486" w:rsidRPr="006F77DE">
              <w:rPr>
                <w:rFonts w:ascii="Times New Roman" w:hAnsi="Times New Roman"/>
                <w:color w:val="auto"/>
                <w:sz w:val="24"/>
              </w:rPr>
              <w:t>Строевая подготовка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42-45. </w:t>
            </w:r>
            <w:r w:rsidR="00F160CE" w:rsidRPr="006F77DE">
              <w:rPr>
                <w:rFonts w:ascii="Times New Roman" w:hAnsi="Times New Roman"/>
                <w:color w:val="auto"/>
                <w:sz w:val="24"/>
              </w:rPr>
              <w:t xml:space="preserve">ПЗ № 19. </w:t>
            </w:r>
            <w:r w:rsidR="00446486" w:rsidRPr="006F77DE">
              <w:rPr>
                <w:rFonts w:ascii="Times New Roman" w:hAnsi="Times New Roman"/>
                <w:color w:val="auto"/>
                <w:sz w:val="24"/>
              </w:rPr>
              <w:t>Огневая подготовка. Порядок неполной сборки и разборки ММГ АК-74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775C6C">
            <w:pPr>
              <w:rPr>
                <w:rFonts w:ascii="Times New Roman" w:hAnsi="Times New Roman"/>
                <w:color w:val="auto"/>
                <w:sz w:val="24"/>
              </w:rPr>
            </w:pPr>
            <w:r w:rsidRPr="006F77DE">
              <w:rPr>
                <w:rFonts w:ascii="Times New Roman" w:hAnsi="Times New Roman"/>
                <w:b/>
                <w:color w:val="auto"/>
                <w:sz w:val="24"/>
              </w:rPr>
              <w:t>Раздел 5</w:t>
            </w:r>
            <w:r w:rsidR="00BF2436"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46-47. </w:t>
            </w:r>
            <w:r w:rsidR="00446486" w:rsidRPr="006F77DE">
              <w:rPr>
                <w:rFonts w:ascii="Times New Roman" w:hAnsi="Times New Roman"/>
                <w:color w:val="auto"/>
                <w:sz w:val="24"/>
              </w:rPr>
              <w:t>Помощь при состояниях вызванных нарушением сознания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48-49. </w:t>
            </w:r>
            <w:r w:rsidR="00446486" w:rsidRPr="006F77DE">
              <w:rPr>
                <w:rFonts w:ascii="Times New Roman" w:hAnsi="Times New Roman"/>
                <w:color w:val="auto"/>
                <w:sz w:val="24"/>
              </w:rPr>
              <w:t>Первая помощь при неотложных состояниях: закон и порядок оказания. Алгоритм помощи пострадавшим при ДТП 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F16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50-51. ПЗ № 20. </w:t>
            </w:r>
            <w:r w:rsidR="00446486" w:rsidRPr="006F77DE">
              <w:rPr>
                <w:rFonts w:ascii="Times New Roman" w:hAnsi="Times New Roman"/>
                <w:color w:val="auto"/>
                <w:sz w:val="24"/>
              </w:rPr>
              <w:t>Алгоритм помощи при кровотечениях и ранениях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52-53. ПЗ № 21. </w:t>
            </w:r>
            <w:r w:rsidR="00446486" w:rsidRPr="006F77DE">
              <w:rPr>
                <w:rFonts w:ascii="Times New Roman" w:hAnsi="Times New Roman"/>
                <w:color w:val="auto"/>
                <w:sz w:val="24"/>
              </w:rPr>
              <w:t>Оказание помощи подручными средствами в природных условиях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54-55. ПЗ № 22. </w:t>
            </w:r>
            <w:r w:rsidR="00446486" w:rsidRPr="006F77DE">
              <w:rPr>
                <w:rFonts w:ascii="Times New Roman" w:hAnsi="Times New Roman"/>
                <w:color w:val="auto"/>
                <w:sz w:val="24"/>
              </w:rPr>
              <w:t>Помощь при воздействии температур на организм человека. Способы самоспасения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 ОК 08</w:t>
            </w:r>
          </w:p>
        </w:tc>
      </w:tr>
      <w:tr w:rsidR="00446486"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B476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highlight w:val="yellow"/>
              </w:rPr>
            </w:pPr>
            <w:r>
              <w:rPr>
                <w:rFonts w:ascii="Times New Roman" w:hAnsi="Times New Roman"/>
                <w:b/>
                <w:color w:val="auto"/>
                <w:sz w:val="24"/>
              </w:rPr>
              <w:t>Профессионально-</w:t>
            </w:r>
            <w:r w:rsidR="00446486" w:rsidRPr="006F77DE">
              <w:rPr>
                <w:rFonts w:ascii="Times New Roman" w:hAnsi="Times New Roman"/>
                <w:b/>
                <w:color w:val="auto"/>
                <w:sz w:val="24"/>
              </w:rPr>
              <w:t>ориентированное содержание (содержание прикладного модуля)</w:t>
            </w:r>
          </w:p>
        </w:tc>
      </w:tr>
      <w:tr w:rsidR="00427235" w:rsidRPr="006F77DE" w:rsidTr="00F80452">
        <w:trPr>
          <w:trHeight w:val="243"/>
        </w:trPr>
        <w:tc>
          <w:tcPr>
            <w:tcW w:w="3193" w:type="dxa"/>
            <w:vMerge w:val="restart"/>
            <w:tcBorders>
              <w:top w:val="single" w:sz="4" w:space="0" w:color="000000"/>
              <w:left w:val="single" w:sz="4" w:space="0" w:color="000000"/>
              <w:right w:val="single" w:sz="4" w:space="0" w:color="000000"/>
            </w:tcBorders>
          </w:tcPr>
          <w:p w:rsidR="00427235" w:rsidRPr="006F77DE" w:rsidRDefault="00427235" w:rsidP="00B502A8">
            <w:pPr>
              <w:jc w:val="both"/>
              <w:rPr>
                <w:rFonts w:ascii="Times New Roman" w:hAnsi="Times New Roman"/>
                <w:b/>
                <w:color w:val="auto"/>
                <w:sz w:val="24"/>
              </w:rPr>
            </w:pPr>
            <w:r w:rsidRPr="006F77DE">
              <w:rPr>
                <w:rFonts w:ascii="Times New Roman" w:hAnsi="Times New Roman"/>
                <w:color w:val="auto"/>
                <w:sz w:val="24"/>
              </w:rPr>
              <w:t xml:space="preserve">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jc w:val="both"/>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6F77DE" w:rsidRDefault="00427235" w:rsidP="00B502A8">
            <w:pPr>
              <w:widowControl w:val="0"/>
              <w:jc w:val="center"/>
              <w:rPr>
                <w:rFonts w:ascii="Times New Roman" w:hAnsi="Times New Roman"/>
                <w:b/>
                <w:i/>
                <w:color w:val="auto"/>
                <w:sz w:val="24"/>
              </w:rPr>
            </w:pPr>
          </w:p>
        </w:tc>
      </w:tr>
      <w:tr w:rsidR="00427235" w:rsidRPr="006F77DE" w:rsidTr="00F80452">
        <w:trPr>
          <w:trHeight w:val="558"/>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56-57. ПЗ № 23. </w:t>
            </w:r>
            <w:r w:rsidR="00427235" w:rsidRPr="006F77DE">
              <w:rPr>
                <w:rFonts w:ascii="Times New Roman" w:hAnsi="Times New Roman"/>
                <w:color w:val="auto"/>
                <w:sz w:val="24"/>
              </w:rPr>
              <w:t>Выявление и описание опасности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427235" w:rsidP="00F80452">
            <w:pPr>
              <w:widowControl w:val="0"/>
              <w:jc w:val="center"/>
              <w:rPr>
                <w:rFonts w:ascii="Times New Roman" w:hAnsi="Times New Roman"/>
                <w:color w:val="auto"/>
                <w:sz w:val="24"/>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58-59. ПЗ № 24. </w:t>
            </w:r>
            <w:r w:rsidR="00427235" w:rsidRPr="006F77DE">
              <w:rPr>
                <w:rFonts w:ascii="Times New Roman" w:hAnsi="Times New Roman"/>
                <w:color w:val="auto"/>
                <w:sz w:val="24"/>
              </w:rPr>
              <w:t>Оценка рисков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60-61. ПЗ № 25.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62-63. ПЗ № 26.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r w:rsidRPr="00BB17B5">
              <w:rPr>
                <w:rFonts w:ascii="Times New Roman" w:hAnsi="Times New Roman"/>
                <w:color w:val="auto"/>
                <w:sz w:val="24"/>
              </w:rPr>
              <w:t>ОК 07</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64-65. ПЗ № 27. </w:t>
            </w:r>
            <w:r w:rsidR="00427235" w:rsidRPr="006F77DE">
              <w:rPr>
                <w:rFonts w:ascii="Times New Roman" w:hAnsi="Times New Roman"/>
                <w:color w:val="auto"/>
                <w:sz w:val="24"/>
              </w:rPr>
              <w:t>Знакомство с повседневным бытом военнослужащих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830E3F">
            <w:pPr>
              <w:widowControl w:val="0"/>
              <w:jc w:val="center"/>
              <w:rPr>
                <w:rFonts w:ascii="Times New Roman" w:hAnsi="Times New Roman"/>
                <w:color w:val="auto"/>
                <w:sz w:val="24"/>
              </w:rPr>
            </w:pPr>
            <w:r w:rsidRPr="00BB17B5">
              <w:rPr>
                <w:rFonts w:ascii="Times New Roman" w:hAnsi="Times New Roman"/>
                <w:color w:val="auto"/>
                <w:sz w:val="24"/>
              </w:rPr>
              <w:t xml:space="preserve">ОК 02; ОК 04; </w:t>
            </w:r>
            <w:r w:rsidR="00BB17B5" w:rsidRPr="00BB17B5">
              <w:rPr>
                <w:rFonts w:ascii="Times New Roman" w:hAnsi="Times New Roman"/>
                <w:color w:val="auto"/>
                <w:sz w:val="24"/>
              </w:rPr>
              <w:t xml:space="preserve">          </w:t>
            </w:r>
            <w:r w:rsidRPr="00BB17B5">
              <w:rPr>
                <w:rFonts w:ascii="Times New Roman" w:hAnsi="Times New Roman"/>
                <w:color w:val="auto"/>
                <w:sz w:val="24"/>
              </w:rPr>
              <w:t>ОК 06</w:t>
            </w:r>
            <w:r w:rsidR="00BB17B5" w:rsidRPr="00BB17B5">
              <w:rPr>
                <w:rFonts w:ascii="Times New Roman" w:hAnsi="Times New Roman"/>
                <w:color w:val="auto"/>
                <w:sz w:val="24"/>
              </w:rPr>
              <w:t>; ПК.2.8</w:t>
            </w:r>
          </w:p>
        </w:tc>
      </w:tr>
      <w:tr w:rsidR="00427235" w:rsidRPr="006F77DE" w:rsidTr="00F80452">
        <w:trPr>
          <w:trHeight w:val="220"/>
        </w:trPr>
        <w:tc>
          <w:tcPr>
            <w:tcW w:w="3193" w:type="dxa"/>
            <w:vMerge/>
            <w:tcBorders>
              <w:left w:val="single" w:sz="4" w:space="0" w:color="000000"/>
              <w:bottom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66-67. ПЗ № 28. </w:t>
            </w:r>
            <w:r w:rsidR="00427235" w:rsidRPr="006F77DE">
              <w:rPr>
                <w:rFonts w:ascii="Times New Roman" w:hAnsi="Times New Roman"/>
                <w:color w:val="auto"/>
                <w:sz w:val="24"/>
              </w:rPr>
              <w:t>Методы оказания первой помощи гражданам при ЧС и автомобильных катастрофах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02; ОК 04;</w:t>
            </w:r>
          </w:p>
          <w:p w:rsidR="00427235" w:rsidRPr="00BB17B5" w:rsidRDefault="00427235" w:rsidP="00830E3F">
            <w:pPr>
              <w:widowControl w:val="0"/>
              <w:jc w:val="center"/>
              <w:rPr>
                <w:rFonts w:ascii="Times New Roman" w:hAnsi="Times New Roman"/>
                <w:color w:val="auto"/>
                <w:sz w:val="24"/>
              </w:rPr>
            </w:pPr>
            <w:r w:rsidRPr="00BB17B5">
              <w:rPr>
                <w:rFonts w:ascii="Times New Roman" w:hAnsi="Times New Roman"/>
                <w:color w:val="auto"/>
                <w:sz w:val="24"/>
              </w:rPr>
              <w:t>ОК 06; ОК 07</w:t>
            </w:r>
            <w:r w:rsidR="00BB17B5" w:rsidRPr="00BB17B5">
              <w:rPr>
                <w:rFonts w:ascii="Times New Roman" w:hAnsi="Times New Roman"/>
                <w:color w:val="auto"/>
                <w:sz w:val="24"/>
              </w:rPr>
              <w:t>; ПК.2.8</w:t>
            </w: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F8045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szCs w:val="24"/>
              </w:rPr>
              <w:t xml:space="preserve">68. </w:t>
            </w:r>
            <w:r w:rsidR="00446486" w:rsidRPr="006F77DE">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bl>
    <w:p w:rsidR="00120A42" w:rsidRPr="006F77DE" w:rsidRDefault="00120A42">
      <w:pPr>
        <w:rPr>
          <w:rFonts w:ascii="Times New Roman" w:hAnsi="Times New Roman"/>
          <w:color w:val="auto"/>
        </w:rPr>
        <w:sectPr w:rsidR="00120A42" w:rsidRPr="006F77DE" w:rsidSect="001D05B7">
          <w:pgSz w:w="16838" w:h="11906" w:orient="landscape"/>
          <w:pgMar w:top="993" w:right="1134" w:bottom="282" w:left="1134" w:header="709" w:footer="709" w:gutter="0"/>
          <w:cols w:space="720"/>
        </w:sectPr>
      </w:pPr>
    </w:p>
    <w:p w:rsidR="00120A42" w:rsidRPr="006F77DE" w:rsidRDefault="003E740E" w:rsidP="003E740E">
      <w:pPr>
        <w:pStyle w:val="10"/>
        <w:jc w:val="both"/>
        <w:rPr>
          <w:rFonts w:ascii="Times New Roman" w:hAnsi="Times New Roman"/>
          <w:b/>
          <w:bCs/>
          <w:color w:val="auto"/>
          <w:sz w:val="28"/>
          <w:szCs w:val="28"/>
        </w:rPr>
      </w:pPr>
      <w:bookmarkStart w:id="16" w:name="_Toc125026924"/>
      <w:r w:rsidRPr="006F77DE">
        <w:rPr>
          <w:rFonts w:ascii="Times New Roman" w:hAnsi="Times New Roman"/>
          <w:b/>
          <w:bCs/>
          <w:color w:val="auto"/>
          <w:sz w:val="28"/>
          <w:szCs w:val="28"/>
        </w:rPr>
        <w:lastRenderedPageBreak/>
        <w:t>3. Условия реализации программы общеобразовательной дисциплины</w:t>
      </w:r>
      <w:bookmarkEnd w:id="16"/>
    </w:p>
    <w:p w:rsidR="00120A42" w:rsidRPr="006F77DE" w:rsidRDefault="00120A42" w:rsidP="003E740E">
      <w:pPr>
        <w:spacing w:after="0"/>
        <w:rPr>
          <w:rFonts w:ascii="Times New Roman" w:hAnsi="Times New Roman"/>
          <w:color w:val="auto"/>
          <w:sz w:val="28"/>
          <w:szCs w:val="28"/>
        </w:rPr>
      </w:pPr>
      <w:bookmarkStart w:id="17" w:name="_heading=h.3rdcrjn"/>
      <w:bookmarkEnd w:id="17"/>
    </w:p>
    <w:p w:rsidR="00120A42" w:rsidRPr="006F77DE" w:rsidRDefault="007A52C5" w:rsidP="00F07819">
      <w:pPr>
        <w:suppressAutoHyphens/>
        <w:spacing w:after="0"/>
        <w:ind w:firstLine="709"/>
        <w:jc w:val="both"/>
        <w:rPr>
          <w:rFonts w:ascii="Times New Roman" w:hAnsi="Times New Roman"/>
          <w:color w:val="auto"/>
          <w:sz w:val="28"/>
          <w:szCs w:val="28"/>
        </w:rPr>
      </w:pPr>
      <w:r w:rsidRPr="006F77DE">
        <w:rPr>
          <w:rFonts w:ascii="Times New Roman" w:hAnsi="Times New Roman"/>
          <w:b/>
          <w:color w:val="auto"/>
          <w:sz w:val="28"/>
          <w:szCs w:val="28"/>
        </w:rPr>
        <w:t>3.1.</w:t>
      </w:r>
      <w:r w:rsidRPr="006F77DE">
        <w:rPr>
          <w:rFonts w:ascii="Times New Roman" w:hAnsi="Times New Roman"/>
          <w:bCs/>
          <w:color w:val="auto"/>
          <w:sz w:val="28"/>
          <w:szCs w:val="28"/>
        </w:rPr>
        <w:t xml:space="preserve"> Для реализации программы дисциплины </w:t>
      </w:r>
      <w:r w:rsidR="00B476F8">
        <w:rPr>
          <w:rFonts w:ascii="Times New Roman" w:hAnsi="Times New Roman"/>
          <w:bCs/>
          <w:color w:val="auto"/>
          <w:sz w:val="28"/>
          <w:szCs w:val="28"/>
        </w:rPr>
        <w:t>предусмотрен</w:t>
      </w:r>
      <w:r w:rsidRPr="006F77DE">
        <w:rPr>
          <w:rFonts w:ascii="Times New Roman" w:hAnsi="Times New Roman"/>
          <w:bCs/>
          <w:color w:val="auto"/>
          <w:sz w:val="28"/>
          <w:szCs w:val="28"/>
        </w:rPr>
        <w:t xml:space="preserve"> </w:t>
      </w:r>
      <w:r w:rsidR="00B476F8">
        <w:rPr>
          <w:rFonts w:ascii="Times New Roman" w:hAnsi="Times New Roman"/>
          <w:color w:val="auto"/>
          <w:sz w:val="28"/>
          <w:szCs w:val="28"/>
        </w:rPr>
        <w:t>учебный кабинет</w:t>
      </w:r>
      <w:r w:rsidR="002D1A93" w:rsidRPr="006F77DE">
        <w:rPr>
          <w:rFonts w:ascii="Times New Roman" w:hAnsi="Times New Roman"/>
          <w:color w:val="auto"/>
          <w:sz w:val="28"/>
          <w:szCs w:val="28"/>
        </w:rPr>
        <w:t xml:space="preserve"> основ безопасности жизнедеятельности.</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Оборудование учебного кабинета: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7A52C5" w:rsidRPr="006F77DE">
        <w:rPr>
          <w:rFonts w:ascii="Times New Roman" w:hAnsi="Times New Roman"/>
          <w:color w:val="auto"/>
          <w:sz w:val="28"/>
          <w:szCs w:val="28"/>
        </w:rPr>
        <w:t xml:space="preserve"> </w:t>
      </w:r>
      <w:r w:rsidRPr="006F77DE">
        <w:rPr>
          <w:rFonts w:ascii="Times New Roman" w:hAnsi="Times New Roman"/>
          <w:color w:val="auto"/>
          <w:sz w:val="28"/>
          <w:szCs w:val="28"/>
        </w:rPr>
        <w:t>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 - манекен взрослого для отработки приемов удаления инородного те</w:t>
      </w:r>
      <w:r w:rsidR="00524A15">
        <w:rPr>
          <w:rFonts w:ascii="Times New Roman" w:hAnsi="Times New Roman"/>
          <w:color w:val="auto"/>
          <w:sz w:val="28"/>
          <w:szCs w:val="28"/>
        </w:rPr>
        <w:t>ла из верхних дыхательных путей;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имитаторы ранений и поражений;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пожаротушения (СП);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макет автомата Калашникова;</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электронный стрелковый тренажер</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Технические средства обучения: </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персональный компьютер с лицензионным программным обеспечением;</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мультимедийный проектор;</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интерактивная доска</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Выход в локальную сеть.</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Default="002D1A93" w:rsidP="003E740E">
      <w:pPr>
        <w:spacing w:after="0"/>
        <w:rPr>
          <w:rFonts w:ascii="Times New Roman" w:hAnsi="Times New Roman"/>
          <w:b/>
          <w:bCs/>
          <w:color w:val="auto"/>
          <w:sz w:val="28"/>
          <w:szCs w:val="28"/>
        </w:rPr>
      </w:pPr>
      <w:bookmarkStart w:id="18" w:name="_heading=h.26in1rg"/>
      <w:bookmarkEnd w:id="18"/>
      <w:r w:rsidRPr="006F77DE">
        <w:rPr>
          <w:rFonts w:ascii="Times New Roman" w:hAnsi="Times New Roman"/>
          <w:b/>
          <w:bCs/>
          <w:color w:val="auto"/>
          <w:sz w:val="28"/>
          <w:szCs w:val="28"/>
        </w:rPr>
        <w:t>3.2. Информационное обеспечение обучения</w:t>
      </w:r>
    </w:p>
    <w:p w:rsidR="00EA2BE5" w:rsidRPr="00336B64" w:rsidRDefault="00EA2BE5" w:rsidP="00EA2BE5">
      <w:pPr>
        <w:spacing w:after="0" w:line="240" w:lineRule="auto"/>
        <w:ind w:left="720"/>
        <w:contextualSpacing/>
        <w:rPr>
          <w:rFonts w:ascii="Times New Roman" w:eastAsia="Calibri" w:hAnsi="Times New Roman"/>
          <w:b/>
          <w:color w:val="auto"/>
          <w:sz w:val="28"/>
          <w:szCs w:val="28"/>
          <w:lang w:val="x-none" w:eastAsia="x-none"/>
        </w:rPr>
      </w:pPr>
      <w:r w:rsidRPr="00336B64">
        <w:rPr>
          <w:rFonts w:ascii="Times New Roman" w:eastAsia="Calibri" w:hAnsi="Times New Roman"/>
          <w:b/>
          <w:color w:val="auto"/>
          <w:sz w:val="28"/>
          <w:szCs w:val="28"/>
          <w:lang w:val="x-none" w:eastAsia="x-none"/>
        </w:rPr>
        <w:t>3.</w:t>
      </w:r>
      <w:r w:rsidR="00336B64">
        <w:rPr>
          <w:rFonts w:ascii="Times New Roman" w:eastAsia="Calibri" w:hAnsi="Times New Roman"/>
          <w:b/>
          <w:color w:val="auto"/>
          <w:sz w:val="28"/>
          <w:szCs w:val="28"/>
          <w:lang w:eastAsia="x-none"/>
        </w:rPr>
        <w:t>2.</w:t>
      </w:r>
      <w:r w:rsidRPr="00336B64">
        <w:rPr>
          <w:rFonts w:ascii="Times New Roman" w:eastAsia="Calibri" w:hAnsi="Times New Roman"/>
          <w:b/>
          <w:color w:val="auto"/>
          <w:sz w:val="28"/>
          <w:szCs w:val="28"/>
          <w:lang w:val="x-none" w:eastAsia="x-none"/>
        </w:rPr>
        <w:t xml:space="preserve">1. </w:t>
      </w:r>
      <w:r w:rsidRPr="00336B64">
        <w:rPr>
          <w:rFonts w:ascii="Times New Roman" w:eastAsia="Calibri" w:hAnsi="Times New Roman"/>
          <w:b/>
          <w:color w:val="auto"/>
          <w:sz w:val="28"/>
          <w:szCs w:val="28"/>
          <w:lang w:eastAsia="x-none"/>
        </w:rPr>
        <w:t>Основные печатные</w:t>
      </w:r>
      <w:r w:rsidRPr="00336B64">
        <w:rPr>
          <w:rFonts w:ascii="Times New Roman" w:eastAsia="Calibri" w:hAnsi="Times New Roman"/>
          <w:b/>
          <w:color w:val="auto"/>
          <w:sz w:val="28"/>
          <w:szCs w:val="28"/>
          <w:lang w:val="x-none" w:eastAsia="x-none"/>
        </w:rPr>
        <w:t xml:space="preserve"> издания</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36B64">
        <w:rPr>
          <w:rFonts w:ascii="Times New Roman" w:eastAsia="Calibri" w:hAnsi="Times New Roman"/>
          <w:color w:val="auto"/>
          <w:sz w:val="28"/>
          <w:szCs w:val="28"/>
          <w:highlight w:val="white"/>
          <w:lang w:val="en-US"/>
        </w:rPr>
        <w:t>c</w:t>
      </w:r>
      <w:r w:rsidRPr="00336B64">
        <w:rPr>
          <w:rFonts w:ascii="Times New Roman" w:eastAsia="Calibri" w:hAnsi="Times New Roman"/>
          <w:color w:val="auto"/>
          <w:sz w:val="28"/>
          <w:szCs w:val="28"/>
          <w:highlight w:val="white"/>
        </w:rPr>
        <w:t>.</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lastRenderedPageBreak/>
        <w:t>Смирнов А.Т., Хренников Б.О. Основы безопасности жизнедеятельности: учебник 10-11 класс. – М.: Издательство «Просвещение», 2021. – 253 с.</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p>
    <w:p w:rsidR="00EA2BE5" w:rsidRPr="00336B64" w:rsidRDefault="00EA2BE5" w:rsidP="00EA2BE5">
      <w:pPr>
        <w:spacing w:after="0" w:line="259" w:lineRule="auto"/>
        <w:ind w:firstLine="720"/>
        <w:contextualSpacing/>
        <w:rPr>
          <w:rFonts w:ascii="Times New Roman" w:eastAsia="Calibri" w:hAnsi="Times New Roman"/>
          <w:b/>
          <w:color w:val="auto"/>
          <w:sz w:val="28"/>
          <w:szCs w:val="28"/>
          <w:lang w:eastAsia="en-US"/>
        </w:rPr>
      </w:pPr>
      <w:r w:rsidRPr="00336B64">
        <w:rPr>
          <w:rFonts w:ascii="Times New Roman" w:eastAsia="Calibri" w:hAnsi="Times New Roman"/>
          <w:b/>
          <w:color w:val="auto"/>
          <w:sz w:val="28"/>
          <w:szCs w:val="28"/>
          <w:lang w:eastAsia="en-US"/>
        </w:rPr>
        <w:t>3.</w:t>
      </w:r>
      <w:r w:rsidR="00336B64">
        <w:rPr>
          <w:rFonts w:ascii="Times New Roman" w:eastAsia="Calibri" w:hAnsi="Times New Roman"/>
          <w:b/>
          <w:color w:val="auto"/>
          <w:sz w:val="28"/>
          <w:szCs w:val="28"/>
          <w:lang w:eastAsia="en-US"/>
        </w:rPr>
        <w:t>2.</w:t>
      </w:r>
      <w:r w:rsidRPr="00336B64">
        <w:rPr>
          <w:rFonts w:ascii="Times New Roman" w:eastAsia="Calibri" w:hAnsi="Times New Roman"/>
          <w:b/>
          <w:color w:val="auto"/>
          <w:sz w:val="28"/>
          <w:szCs w:val="28"/>
          <w:lang w:eastAsia="en-US"/>
        </w:rPr>
        <w:t>2. Электронные издания</w:t>
      </w:r>
    </w:p>
    <w:p w:rsidR="00EA2BE5" w:rsidRPr="00336B64" w:rsidRDefault="00EA2BE5" w:rsidP="00EA2BE5">
      <w:pPr>
        <w:spacing w:after="0" w:line="259" w:lineRule="auto"/>
        <w:contextualSpacing/>
        <w:rPr>
          <w:rFonts w:ascii="Times New Roman" w:eastAsia="Calibri" w:hAnsi="Times New Roman"/>
          <w:b/>
          <w:color w:val="auto"/>
          <w:sz w:val="28"/>
          <w:szCs w:val="28"/>
          <w:lang w:eastAsia="en-US"/>
        </w:rPr>
      </w:pP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http://www.mvd.ru сайт МВД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http://www.mil.ru сайт Министерство обороны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http://www.fsb. ru сайт ФСБ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9" w:history="1">
        <w:r w:rsidRPr="00336B64">
          <w:rPr>
            <w:rFonts w:ascii="Times New Roman" w:eastAsia="Calibri" w:hAnsi="Times New Roman"/>
            <w:color w:val="auto"/>
            <w:sz w:val="28"/>
            <w:szCs w:val="28"/>
            <w:highlight w:val="white"/>
          </w:rPr>
          <w:t>www.mchs.gov.ru</w:t>
        </w:r>
      </w:hyperlink>
      <w:r w:rsidRPr="00336B64">
        <w:rPr>
          <w:rFonts w:ascii="Times New Roman" w:eastAsia="Calibri" w:hAnsi="Times New Roman"/>
          <w:color w:val="auto"/>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minzdrav.gov.ru</w:t>
      </w:r>
      <w:r w:rsidRPr="00336B64">
        <w:rPr>
          <w:rFonts w:ascii="Times New Roman" w:eastAsia="Calibri" w:hAnsi="Times New Roman"/>
          <w:color w:val="auto"/>
          <w:sz w:val="28"/>
          <w:szCs w:val="28"/>
          <w:highlight w:val="white"/>
        </w:rPr>
        <w:t xml:space="preserve"> Министерство здравоохранения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rostrud.gov.ru</w:t>
      </w:r>
      <w:r w:rsidRPr="00336B64">
        <w:rPr>
          <w:rFonts w:ascii="Times New Roman" w:eastAsia="Calibri" w:hAnsi="Times New Roman"/>
          <w:color w:val="auto"/>
          <w:sz w:val="28"/>
          <w:szCs w:val="28"/>
          <w:highlight w:val="white"/>
        </w:rPr>
        <w:t xml:space="preserve"> Федеральная служба по труду и занятости (Роструд)</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0" w:history="1">
        <w:r w:rsidRPr="00336B64">
          <w:rPr>
            <w:rFonts w:ascii="Times New Roman" w:eastAsia="Calibri" w:hAnsi="Times New Roman"/>
            <w:color w:val="auto"/>
            <w:sz w:val="28"/>
            <w:szCs w:val="28"/>
            <w:highlight w:val="white"/>
          </w:rPr>
          <w:t>www.</w:t>
        </w:r>
        <w:r w:rsidRPr="00336B64">
          <w:rPr>
            <w:rFonts w:ascii="Times New Roman" w:eastAsia="Calibri" w:hAnsi="Times New Roman"/>
            <w:color w:val="auto"/>
            <w:sz w:val="28"/>
            <w:szCs w:val="28"/>
          </w:rPr>
          <w:t xml:space="preserve"> rospotrebnadzor.ru</w:t>
        </w:r>
        <w:r w:rsidRPr="00336B64">
          <w:rPr>
            <w:rFonts w:ascii="Times New Roman" w:eastAsia="Calibri" w:hAnsi="Times New Roman"/>
            <w:color w:val="auto"/>
            <w:sz w:val="28"/>
            <w:szCs w:val="28"/>
            <w:highlight w:val="white"/>
          </w:rPr>
          <w:t xml:space="preserve"> </w:t>
        </w:r>
      </w:hyperlink>
      <w:r w:rsidRPr="00336B64">
        <w:rPr>
          <w:rFonts w:ascii="Times New Roman" w:eastAsia="Calibri" w:hAnsi="Times New Roman"/>
          <w:color w:val="auto"/>
          <w:sz w:val="28"/>
          <w:szCs w:val="28"/>
          <w:highlight w:val="white"/>
        </w:rPr>
        <w:t>Федеральная служба по надзору в сфере защиты прав потребителей и благополучия человека (Роспотребнадзор)</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http://anty-crim.boxmail.biz Искусство выживания</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http://www.hsea.ru Первая медицинская помощь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http://www.meduhod.ru Портал детской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http://www.spas-extreme.ru Россия без наркотиков</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http://www.obzh.info информационный веб-сайт (обучение и воспитание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http://www.school-obz.org/ Информационно-методическое издание по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http://kombat.com.ua/stat.html Статьи по выживанию в различных экстремальных условиях</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http://www.novgorod.fio.ru/projects/Project1132/index.htm Автономное существование в природе – детям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1" w:history="1">
        <w:r w:rsidRPr="00336B64">
          <w:rPr>
            <w:rFonts w:ascii="Times New Roman" w:eastAsia="Calibri" w:hAnsi="Times New Roman"/>
            <w:color w:val="auto"/>
            <w:sz w:val="28"/>
            <w:szCs w:val="28"/>
            <w:highlight w:val="white"/>
          </w:rPr>
          <w:t>www.consultant.ru</w:t>
        </w:r>
      </w:hyperlink>
      <w:r w:rsidRPr="00336B64">
        <w:rPr>
          <w:rFonts w:ascii="Times New Roman" w:eastAsia="Calibri" w:hAnsi="Times New Roman"/>
          <w:color w:val="auto"/>
          <w:sz w:val="28"/>
          <w:szCs w:val="28"/>
          <w:highlight w:val="white"/>
        </w:rPr>
        <w:t xml:space="preserve"> Справочная правовая система «Консультант Плюс»</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2" w:history="1">
        <w:r w:rsidRPr="00336B64">
          <w:rPr>
            <w:rFonts w:ascii="Times New Roman" w:eastAsia="Calibri" w:hAnsi="Times New Roman"/>
            <w:color w:val="auto"/>
            <w:sz w:val="28"/>
            <w:szCs w:val="28"/>
            <w:highlight w:val="white"/>
          </w:rPr>
          <w:t>www.garant.ru</w:t>
        </w:r>
      </w:hyperlink>
      <w:r w:rsidRPr="00336B64">
        <w:rPr>
          <w:rFonts w:ascii="Times New Roman" w:eastAsia="Calibri" w:hAnsi="Times New Roman"/>
          <w:color w:val="auto"/>
          <w:sz w:val="28"/>
          <w:szCs w:val="28"/>
          <w:highlight w:val="white"/>
        </w:rPr>
        <w:t xml:space="preserve"> Справочная правовая система «Гарант»</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3" w:history="1">
        <w:r w:rsidRPr="00336B64">
          <w:rPr>
            <w:rFonts w:ascii="Times New Roman" w:eastAsia="Calibri" w:hAnsi="Times New Roman"/>
            <w:color w:val="auto"/>
            <w:sz w:val="28"/>
            <w:szCs w:val="28"/>
            <w:highlight w:val="white"/>
          </w:rPr>
          <w:t>www.safety.ru</w:t>
        </w:r>
      </w:hyperlink>
      <w:r w:rsidRPr="00336B64">
        <w:rPr>
          <w:rFonts w:ascii="Times New Roman" w:eastAsia="Calibri" w:hAnsi="Times New Roman"/>
          <w:color w:val="auto"/>
          <w:sz w:val="28"/>
          <w:szCs w:val="28"/>
          <w:highlight w:val="white"/>
        </w:rPr>
        <w:t xml:space="preserve"> ОАО НТЦ «Промышленная безопасность».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4" w:history="1">
        <w:r w:rsidRPr="00336B64">
          <w:rPr>
            <w:rFonts w:ascii="Times New Roman" w:eastAsia="Calibri" w:hAnsi="Times New Roman"/>
            <w:color w:val="auto"/>
            <w:sz w:val="28"/>
            <w:szCs w:val="28"/>
            <w:highlight w:val="white"/>
          </w:rPr>
          <w:t>www.mspbsng.org</w:t>
        </w:r>
      </w:hyperlink>
      <w:r w:rsidRPr="00336B64">
        <w:rPr>
          <w:rFonts w:ascii="Times New Roman" w:eastAsia="Calibri" w:hAnsi="Times New Roman"/>
          <w:color w:val="auto"/>
          <w:sz w:val="28"/>
          <w:szCs w:val="28"/>
          <w:highlight w:val="white"/>
        </w:rPr>
        <w:t xml:space="preserve"> Межгосударственный совет по промышленной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5" w:history="1">
        <w:r w:rsidRPr="00336B64">
          <w:rPr>
            <w:rFonts w:ascii="Times New Roman" w:eastAsia="Calibri" w:hAnsi="Times New Roman"/>
            <w:color w:val="auto"/>
            <w:sz w:val="28"/>
            <w:szCs w:val="28"/>
            <w:highlight w:val="white"/>
          </w:rPr>
          <w:t>www.ilo.org</w:t>
        </w:r>
      </w:hyperlink>
      <w:r w:rsidRPr="00336B64">
        <w:rPr>
          <w:rFonts w:ascii="Times New Roman" w:eastAsia="Calibri" w:hAnsi="Times New Roman"/>
          <w:color w:val="auto"/>
          <w:sz w:val="28"/>
          <w:szCs w:val="28"/>
          <w:highlight w:val="white"/>
        </w:rPr>
        <w:t xml:space="preserve"> Международная организация труда (МОТ)</w:t>
      </w:r>
    </w:p>
    <w:p w:rsidR="00EA2BE5" w:rsidRPr="00336B64" w:rsidRDefault="00417B97"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6" w:history="1">
        <w:r w:rsidR="00EA2BE5" w:rsidRPr="00336B64">
          <w:rPr>
            <w:rFonts w:ascii="Times New Roman" w:eastAsia="Calibri" w:hAnsi="Times New Roman"/>
            <w:color w:val="auto"/>
            <w:sz w:val="28"/>
            <w:szCs w:val="28"/>
            <w:highlight w:val="white"/>
          </w:rPr>
          <w:t>http://www.edu.ru</w:t>
        </w:r>
      </w:hyperlink>
      <w:r w:rsidR="00EA2BE5" w:rsidRPr="00336B64">
        <w:rPr>
          <w:rFonts w:ascii="Times New Roman" w:eastAsia="Calibri" w:hAnsi="Times New Roman"/>
          <w:color w:val="auto"/>
          <w:sz w:val="28"/>
          <w:szCs w:val="28"/>
          <w:highlight w:val="white"/>
        </w:rPr>
        <w:t xml:space="preserve"> Федеральный портал «Российское образование»</w:t>
      </w:r>
    </w:p>
    <w:p w:rsidR="00EA2BE5" w:rsidRDefault="00417B97"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7" w:history="1">
        <w:r w:rsidR="00EA2BE5" w:rsidRPr="00336B64">
          <w:rPr>
            <w:rFonts w:ascii="Times New Roman" w:eastAsia="Calibri" w:hAnsi="Times New Roman"/>
            <w:color w:val="auto"/>
            <w:sz w:val="28"/>
            <w:szCs w:val="28"/>
            <w:highlight w:val="white"/>
          </w:rPr>
          <w:t>http://ru.wikipedia.org</w:t>
        </w:r>
      </w:hyperlink>
      <w:r w:rsidR="00EA2BE5" w:rsidRPr="00336B64">
        <w:rPr>
          <w:rFonts w:ascii="Times New Roman" w:eastAsia="Calibri" w:hAnsi="Times New Roman"/>
          <w:color w:val="auto"/>
          <w:sz w:val="28"/>
          <w:szCs w:val="28"/>
          <w:highlight w:val="white"/>
        </w:rPr>
        <w:t xml:space="preserve"> Энциклопедия Википедия</w:t>
      </w:r>
    </w:p>
    <w:p w:rsidR="00336B64" w:rsidRPr="00336B64" w:rsidRDefault="00336B64" w:rsidP="00336B64">
      <w:pPr>
        <w:tabs>
          <w:tab w:val="left" w:pos="1134"/>
          <w:tab w:val="left" w:pos="10992"/>
          <w:tab w:val="left" w:pos="11908"/>
          <w:tab w:val="left" w:pos="12824"/>
          <w:tab w:val="left" w:pos="13740"/>
          <w:tab w:val="left" w:pos="14656"/>
        </w:tabs>
        <w:spacing w:after="0" w:line="240" w:lineRule="auto"/>
        <w:ind w:left="57" w:right="57"/>
        <w:jc w:val="both"/>
        <w:rPr>
          <w:rFonts w:ascii="Times New Roman" w:eastAsia="Calibri" w:hAnsi="Times New Roman"/>
          <w:color w:val="auto"/>
          <w:sz w:val="28"/>
          <w:szCs w:val="28"/>
          <w:highlight w:val="white"/>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bCs/>
          <w:color w:val="auto"/>
          <w:sz w:val="28"/>
          <w:szCs w:val="28"/>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color w:val="auto"/>
          <w:sz w:val="28"/>
          <w:szCs w:val="28"/>
        </w:rPr>
      </w:pPr>
      <w:r w:rsidRPr="00336B64">
        <w:rPr>
          <w:rFonts w:ascii="Times New Roman" w:eastAsia="Calibri" w:hAnsi="Times New Roman"/>
          <w:b/>
          <w:bCs/>
          <w:color w:val="auto"/>
          <w:sz w:val="28"/>
          <w:szCs w:val="28"/>
        </w:rPr>
        <w:lastRenderedPageBreak/>
        <w:tab/>
      </w:r>
      <w:r w:rsidRPr="00336B64">
        <w:rPr>
          <w:rFonts w:ascii="Times New Roman" w:eastAsia="Calibri" w:hAnsi="Times New Roman"/>
          <w:b/>
          <w:bCs/>
          <w:color w:val="auto"/>
          <w:sz w:val="28"/>
          <w:szCs w:val="28"/>
        </w:rPr>
        <w:tab/>
        <w:t>3.</w:t>
      </w:r>
      <w:r w:rsidR="00336B64">
        <w:rPr>
          <w:rFonts w:ascii="Times New Roman" w:eastAsia="Calibri" w:hAnsi="Times New Roman"/>
          <w:b/>
          <w:bCs/>
          <w:color w:val="auto"/>
          <w:sz w:val="28"/>
          <w:szCs w:val="28"/>
        </w:rPr>
        <w:t>2.</w:t>
      </w:r>
      <w:r w:rsidRPr="00336B64">
        <w:rPr>
          <w:rFonts w:ascii="Times New Roman" w:eastAsia="Calibri" w:hAnsi="Times New Roman"/>
          <w:b/>
          <w:bCs/>
          <w:color w:val="auto"/>
          <w:sz w:val="28"/>
          <w:szCs w:val="28"/>
        </w:rPr>
        <w:t>3. Дополнительные источники</w:t>
      </w:r>
      <w:r w:rsidRPr="00336B64">
        <w:rPr>
          <w:rFonts w:ascii="Times New Roman" w:eastAsia="Calibri" w:hAnsi="Times New Roman"/>
          <w:b/>
          <w:color w:val="auto"/>
          <w:sz w:val="28"/>
          <w:szCs w:val="28"/>
        </w:rPr>
        <w:t xml:space="preserve"> </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bookmarkStart w:id="19" w:name="_heading=h.vy6dro1ivxui"/>
      <w:bookmarkStart w:id="20" w:name="_heading=h.2vw3xshyt442"/>
      <w:bookmarkEnd w:id="19"/>
      <w:bookmarkEnd w:id="20"/>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414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Латчук В.Н., Марков В.В., Миронов С.К. и др. Основы безопасности жизнедеятельности. 10 класс. Базовый уровень. – М.: ДРОФА, 2020. – 256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Алексеев С.В., Данченко С.П., Костецкая Г.А., Ладнов С.Н. Основы безопасности жизнедеятельности. 10-11 классы: базовый уровень. – М.: Издательский центр ВЕНТАНА-ГРАФ, 2021. – 416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36B64">
        <w:rPr>
          <w:rFonts w:ascii="Times New Roman" w:eastAsia="Calibri" w:hAnsi="Times New Roman"/>
          <w:color w:val="auto"/>
          <w:sz w:val="28"/>
          <w:szCs w:val="28"/>
        </w:rPr>
        <w:t xml:space="preserve">-М, 2019. – 150 с. </w:t>
      </w:r>
      <w:hyperlink r:id="rId18" w:history="1">
        <w:r w:rsidRPr="00336B64">
          <w:rPr>
            <w:rFonts w:ascii="Times New Roman" w:eastAsia="Calibri" w:hAnsi="Times New Roman"/>
            <w:color w:val="auto"/>
            <w:sz w:val="28"/>
            <w:szCs w:val="28"/>
          </w:rPr>
          <w:t>https://new.znanium.com/catalog/product/995045</w:t>
        </w:r>
      </w:hyperlink>
      <w:r w:rsidRPr="00336B64">
        <w:rPr>
          <w:rFonts w:ascii="Times New Roman" w:eastAsia="Calibri" w:hAnsi="Times New Roman"/>
          <w:color w:val="auto"/>
          <w:sz w:val="28"/>
          <w:szCs w:val="28"/>
        </w:rPr>
        <w:t xml:space="preserve"> </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9" w:history="1">
        <w:r w:rsidRPr="00336B64">
          <w:rPr>
            <w:rFonts w:ascii="Times New Roman" w:eastAsia="Calibri" w:hAnsi="Times New Roman"/>
            <w:color w:val="auto"/>
            <w:sz w:val="28"/>
            <w:szCs w:val="28"/>
            <w:highlight w:val="white"/>
          </w:rPr>
          <w:t>https://new.znanium.com/catalog/product/972438</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Мурашова К., Кривец Н. Игра-тренажер «Экзамен для подростков». – М.: Дискурс, 2020. – 160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Кагермазова Л.Ц. Возрастная психология [Электронный ресурс]: учебное пособие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Барышков В.П., Гунибский М.Ш., Рыбаков О.Ю. Конфликтология: учебное пособие для специалистов. – М.: Проспект, 2021. – 336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Издательство Юрайт, 2020. – 174 с. – (Профессиональное образование). – ISBN 978-5-534-08521-1. – Текст: электронный // ЭБС Юрайт [сайт]. — URL: </w:t>
      </w:r>
      <w:hyperlink r:id="rId20" w:history="1">
        <w:r w:rsidRPr="00336B64">
          <w:rPr>
            <w:rFonts w:ascii="Times New Roman" w:eastAsia="Calibri" w:hAnsi="Times New Roman"/>
            <w:color w:val="auto"/>
            <w:sz w:val="28"/>
            <w:szCs w:val="28"/>
            <w:highlight w:val="white"/>
          </w:rPr>
          <w:t>https://urait.ru/bcode/454510</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Долгов, В. С. Основы безопасности жизнедеятельности: учебник / В. С. Долгов. – Санкт-Петербург: Лань, 2020. – 188 с. – ISBN 978-5-8114-</w:t>
      </w:r>
      <w:r w:rsidRPr="00336B64">
        <w:rPr>
          <w:rFonts w:ascii="Times New Roman" w:eastAsia="Calibri" w:hAnsi="Times New Roman"/>
          <w:color w:val="auto"/>
          <w:sz w:val="28"/>
          <w:szCs w:val="28"/>
          <w:highlight w:val="white"/>
        </w:rPr>
        <w:lastRenderedPageBreak/>
        <w:t>3928-7. – Текст: электронный // Лань: электронно-библиотечная система. – URL: https://e.lanbook.com/book/133903</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1" w:history="1">
        <w:r w:rsidRPr="00336B64">
          <w:rPr>
            <w:rFonts w:ascii="Times New Roman" w:eastAsia="Calibri" w:hAnsi="Times New Roman"/>
            <w:color w:val="auto"/>
            <w:sz w:val="28"/>
            <w:szCs w:val="28"/>
            <w:highlight w:val="white"/>
          </w:rPr>
          <w:t>https://znanium.com/catalog/product/1087921</w:t>
        </w:r>
      </w:hyperlink>
      <w:r w:rsidRPr="00336B64">
        <w:rPr>
          <w:rFonts w:ascii="Times New Roman" w:eastAsia="Calibri" w:hAnsi="Times New Roman"/>
          <w:color w:val="auto"/>
          <w:sz w:val="28"/>
          <w:szCs w:val="28"/>
          <w:highlight w:val="white"/>
        </w:rPr>
        <w:t xml:space="preserve"> (дата обращения: 11.07.2021). – Режим доступа: по подписке.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Экстренная допсихологическая помощь: практическое пособие</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Оказание первой помощи пострадавшим: памятка ГУМЧС России</w:t>
      </w:r>
    </w:p>
    <w:p w:rsidR="00EA2BE5" w:rsidRPr="00336B64" w:rsidRDefault="00EA2BE5" w:rsidP="003E740E">
      <w:pPr>
        <w:spacing w:after="0"/>
        <w:rPr>
          <w:rFonts w:ascii="Times New Roman" w:hAnsi="Times New Roman"/>
          <w:b/>
          <w:bCs/>
          <w:color w:val="auto"/>
          <w:sz w:val="28"/>
          <w:szCs w:val="28"/>
        </w:rPr>
      </w:pPr>
    </w:p>
    <w:p w:rsidR="00120A42" w:rsidRPr="006F77DE" w:rsidRDefault="003E740E" w:rsidP="003E740E">
      <w:pPr>
        <w:pStyle w:val="10"/>
        <w:jc w:val="both"/>
        <w:rPr>
          <w:rFonts w:ascii="Times New Roman" w:hAnsi="Times New Roman"/>
          <w:b/>
          <w:bCs/>
          <w:color w:val="auto"/>
          <w:sz w:val="28"/>
          <w:szCs w:val="28"/>
        </w:rPr>
      </w:pPr>
      <w:bookmarkStart w:id="21" w:name="_heading=h.lnxbz9"/>
      <w:bookmarkStart w:id="22" w:name="_Toc125026925"/>
      <w:bookmarkEnd w:id="21"/>
      <w:r w:rsidRPr="006F77DE">
        <w:rPr>
          <w:rFonts w:ascii="Times New Roman" w:hAnsi="Times New Roman"/>
          <w:b/>
          <w:bCs/>
          <w:color w:val="auto"/>
          <w:sz w:val="28"/>
          <w:szCs w:val="28"/>
        </w:rPr>
        <w:t>4. Контроль и оценка результатов освоения общеобразовательной дисциплины</w:t>
      </w:r>
      <w:bookmarkEnd w:id="22"/>
    </w:p>
    <w:p w:rsidR="00120A42" w:rsidRPr="006F77DE" w:rsidRDefault="00120A42">
      <w:pPr>
        <w:spacing w:after="0"/>
        <w:jc w:val="center"/>
        <w:rPr>
          <w:rFonts w:ascii="Times New Roman" w:hAnsi="Times New Roman"/>
          <w:b/>
          <w:color w:val="auto"/>
          <w:sz w:val="28"/>
        </w:rPr>
      </w:pPr>
    </w:p>
    <w:p w:rsidR="00120A42" w:rsidRPr="006F77DE" w:rsidRDefault="002D1A93">
      <w:pPr>
        <w:spacing w:after="0"/>
        <w:jc w:val="both"/>
        <w:rPr>
          <w:rFonts w:ascii="Times New Roman" w:hAnsi="Times New Roman"/>
          <w:b/>
          <w:color w:val="auto"/>
          <w:sz w:val="28"/>
        </w:rPr>
      </w:pPr>
      <w:r w:rsidRPr="006F77DE">
        <w:rPr>
          <w:rFonts w:ascii="Times New Roman" w:hAnsi="Times New Roman"/>
          <w:b/>
          <w:color w:val="auto"/>
          <w:sz w:val="28"/>
        </w:rPr>
        <w:t>Контроль</w:t>
      </w:r>
      <w:r w:rsidRPr="006F77DE">
        <w:rPr>
          <w:rFonts w:ascii="Times New Roman" w:hAnsi="Times New Roman"/>
          <w:color w:val="auto"/>
          <w:sz w:val="28"/>
        </w:rPr>
        <w:t xml:space="preserve"> </w:t>
      </w:r>
      <w:r w:rsidRPr="006F77DE">
        <w:rPr>
          <w:rFonts w:ascii="Times New Roman" w:hAnsi="Times New Roman"/>
          <w:b/>
          <w:color w:val="auto"/>
          <w:sz w:val="28"/>
        </w:rPr>
        <w:t>и оценка</w:t>
      </w:r>
      <w:r w:rsidRPr="006F77DE">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6F77DE"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1"/>
        <w:gridCol w:w="3958"/>
        <w:gridCol w:w="3119"/>
      </w:tblGrid>
      <w:tr w:rsidR="0040168D" w:rsidRPr="006F77DE"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Тип оценочных мероприятий</w:t>
            </w:r>
          </w:p>
        </w:tc>
      </w:tr>
      <w:tr w:rsidR="0040168D" w:rsidRPr="006F77DE"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01</w:t>
            </w:r>
            <w:r w:rsidR="003E740E" w:rsidRPr="006F77DE">
              <w:rPr>
                <w:rFonts w:ascii="Times New Roman" w:hAnsi="Times New Roman"/>
                <w:color w:val="auto"/>
                <w:sz w:val="24"/>
              </w:rPr>
              <w:t>.</w:t>
            </w:r>
            <w:r w:rsidRPr="006F77DE">
              <w:rPr>
                <w:rFonts w:ascii="Times New Roman" w:hAnsi="Times New Roman"/>
                <w:color w:val="auto"/>
                <w:sz w:val="24"/>
              </w:rPr>
              <w:t xml:space="preserve">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Темы:4.4;</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w:t>
            </w:r>
            <w:r w:rsidRPr="006F77DE">
              <w:rPr>
                <w:rFonts w:ascii="Times New Roman" w:hAnsi="Times New Roman"/>
                <w:color w:val="auto"/>
                <w:sz w:val="24"/>
                <w:vertAlign w:val="superscript"/>
              </w:rPr>
              <w:footnoteReference w:id="1"/>
            </w:r>
            <w:r w:rsidRPr="006F77DE">
              <w:rPr>
                <w:rFonts w:ascii="Times New Roman" w:hAnsi="Times New Roman"/>
                <w:color w:val="auto"/>
                <w:sz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Кейс-задание;</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Фронтальный опрос;</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r w:rsidR="0095742F" w:rsidRPr="006F77DE">
              <w:rPr>
                <w:rFonts w:ascii="Times New Roman" w:hAnsi="Times New Roman"/>
                <w:color w:val="auto"/>
                <w:sz w:val="24"/>
              </w:rPr>
              <w:t>;</w:t>
            </w:r>
          </w:p>
          <w:p w:rsidR="004A40EE" w:rsidRPr="006F77DE" w:rsidRDefault="004A40EE"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r w:rsidR="0095742F" w:rsidRPr="006F77DE">
              <w:rPr>
                <w:rFonts w:ascii="Times New Roman" w:hAnsi="Times New Roman"/>
                <w:color w:val="auto"/>
                <w:sz w:val="24"/>
              </w:rPr>
              <w:t>;</w:t>
            </w:r>
          </w:p>
          <w:p w:rsidR="0095742F" w:rsidRPr="006F77DE" w:rsidRDefault="0095742F"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r w:rsidR="008031B4" w:rsidRPr="006F77DE">
              <w:rPr>
                <w:rFonts w:ascii="Times New Roman" w:hAnsi="Times New Roman"/>
                <w:color w:val="auto"/>
                <w:sz w:val="24"/>
              </w:rPr>
              <w:t>;</w:t>
            </w:r>
          </w:p>
          <w:p w:rsidR="008031B4" w:rsidRPr="006F77DE" w:rsidRDefault="008031B4" w:rsidP="007D14D5">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CB19EA" w:rsidRDefault="00CB19EA" w:rsidP="007D14D5">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hAnsi="Times New Roman"/>
                <w:color w:val="auto"/>
                <w:sz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Pr="006F77DE" w:rsidRDefault="00F84E68" w:rsidP="00F84E68">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t>ОК 02</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8"/>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03</w:t>
            </w:r>
            <w:r w:rsidR="003E740E" w:rsidRPr="006F77DE">
              <w:rPr>
                <w:rFonts w:ascii="Times New Roman" w:hAnsi="Times New Roman"/>
                <w:color w:val="auto"/>
                <w:sz w:val="24"/>
              </w:rPr>
              <w:t>.</w:t>
            </w:r>
            <w:r w:rsidRPr="006F77DE">
              <w:rPr>
                <w:rFonts w:ascii="Times New Roman" w:hAnsi="Times New Roman"/>
                <w:color w:val="auto"/>
                <w:sz w:val="24"/>
              </w:rPr>
              <w:t xml:space="preserve"> </w:t>
            </w:r>
            <w:r w:rsidRPr="006F77DE">
              <w:rPr>
                <w:rFonts w:ascii="Times New Roman" w:hAnsi="Times New Roman"/>
                <w:color w:val="auto"/>
                <w:sz w:val="24"/>
                <w:szCs w:val="24"/>
              </w:rPr>
              <w:t xml:space="preserve">Планировать и реализовывать собственное профессиональное и личностное развитие, предпринимательскую </w:t>
            </w:r>
            <w:r w:rsidRPr="006F77DE">
              <w:rPr>
                <w:rFonts w:ascii="Times New Roman" w:hAnsi="Times New Roman"/>
                <w:color w:val="auto"/>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3, Темы: 3.2;</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 4.2;</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lastRenderedPageBreak/>
              <w:t>ОК 04</w:t>
            </w:r>
            <w:r w:rsidR="003E740E" w:rsidRPr="006F77DE">
              <w:rPr>
                <w:rFonts w:ascii="Times New Roman" w:hAnsi="Times New Roman"/>
                <w:color w:val="auto"/>
                <w:sz w:val="24"/>
              </w:rPr>
              <w:t>.</w:t>
            </w:r>
            <w:r w:rsidRPr="006F77DE">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06</w:t>
            </w:r>
            <w:r w:rsidR="003E740E" w:rsidRPr="006F77DE">
              <w:rPr>
                <w:rFonts w:ascii="Times New Roman" w:hAnsi="Times New Roman"/>
                <w:color w:val="auto"/>
                <w:sz w:val="24"/>
              </w:rPr>
              <w:t>.</w:t>
            </w:r>
            <w:r w:rsidRPr="006F77DE">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07</w:t>
            </w:r>
            <w:r w:rsidR="003E740E" w:rsidRPr="006F77DE">
              <w:rPr>
                <w:rFonts w:ascii="Times New Roman" w:hAnsi="Times New Roman"/>
                <w:color w:val="auto"/>
                <w:sz w:val="24"/>
              </w:rPr>
              <w:t>.</w:t>
            </w:r>
            <w:r w:rsidRPr="006F77DE">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08</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w:t>
            </w:r>
            <w:r w:rsidRPr="006F77DE">
              <w:rPr>
                <w:rFonts w:ascii="Times New Roman" w:hAnsi="Times New Roman"/>
                <w:color w:val="auto"/>
                <w:sz w:val="24"/>
              </w:rPr>
              <w:lastRenderedPageBreak/>
              <w:t>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1, Темы:1.1;</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5C0ED6"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6E5987" w:rsidRPr="00524A15" w:rsidRDefault="006E5987" w:rsidP="006E5987">
            <w:pPr>
              <w:widowControl w:val="0"/>
              <w:spacing w:after="0" w:line="374" w:lineRule="exact"/>
              <w:jc w:val="both"/>
              <w:rPr>
                <w:rFonts w:ascii="Times New Roman" w:hAnsi="Times New Roman"/>
                <w:color w:val="auto"/>
                <w:sz w:val="24"/>
                <w:szCs w:val="24"/>
                <w:lang w:bidi="ru-RU"/>
              </w:rPr>
            </w:pPr>
            <w:r w:rsidRPr="00524A15">
              <w:rPr>
                <w:rFonts w:ascii="Times New Roman" w:hAnsi="Times New Roman"/>
                <w:color w:val="auto"/>
                <w:sz w:val="24"/>
                <w:szCs w:val="24"/>
                <w:lang w:bidi="ru-RU"/>
              </w:rPr>
              <w:lastRenderedPageBreak/>
              <w:t xml:space="preserve">ПК 2.8. Выполнять техническое обслуживание при использовании и при хранении тракторов, комбайнов, сельскохозяйственных машин и оборудования, </w:t>
            </w:r>
            <w:r>
              <w:rPr>
                <w:rFonts w:ascii="Times New Roman" w:hAnsi="Times New Roman"/>
                <w:color w:val="auto"/>
                <w:sz w:val="24"/>
                <w:szCs w:val="24"/>
                <w:lang w:bidi="ru-RU"/>
              </w:rPr>
              <w:t>заправлять тракторы и самоходные</w:t>
            </w:r>
            <w:r w:rsidRPr="00524A15">
              <w:rPr>
                <w:rFonts w:ascii="Times New Roman" w:hAnsi="Times New Roman"/>
                <w:color w:val="auto"/>
                <w:sz w:val="24"/>
                <w:szCs w:val="24"/>
                <w:lang w:bidi="ru-RU"/>
              </w:rPr>
              <w:t xml:space="preserve"> сельскохозяйственные машины горюче</w:t>
            </w:r>
            <w:r w:rsidRPr="00524A15">
              <w:rPr>
                <w:rFonts w:ascii="Times New Roman" w:hAnsi="Times New Roman"/>
                <w:color w:val="auto"/>
                <w:sz w:val="24"/>
                <w:szCs w:val="24"/>
                <w:lang w:bidi="ru-RU"/>
              </w:rPr>
              <w:softHyphen/>
              <w:t>смазочными материалами.</w:t>
            </w:r>
          </w:p>
          <w:p w:rsidR="005C0ED6" w:rsidRPr="003B1D68" w:rsidRDefault="005C0ED6" w:rsidP="007D14D5">
            <w:pPr>
              <w:spacing w:after="0" w:line="240" w:lineRule="auto"/>
              <w:ind w:left="57" w:right="57"/>
              <w:rPr>
                <w:rFonts w:ascii="Times New Roman" w:hAnsi="Times New Roman"/>
                <w:b/>
                <w:i/>
                <w:color w:val="FF0000"/>
                <w:sz w:val="24"/>
              </w:rPr>
            </w:pPr>
          </w:p>
        </w:tc>
        <w:tc>
          <w:tcPr>
            <w:tcW w:w="3958" w:type="dxa"/>
            <w:tcBorders>
              <w:top w:val="single" w:sz="4" w:space="0" w:color="000000"/>
              <w:left w:val="single" w:sz="4" w:space="0" w:color="000000"/>
              <w:bottom w:val="single" w:sz="4" w:space="0" w:color="000000"/>
              <w:right w:val="single" w:sz="4" w:space="0" w:color="000000"/>
            </w:tcBorders>
          </w:tcPr>
          <w:p w:rsidR="00F84E68" w:rsidRDefault="00F84E68" w:rsidP="007D14D5">
            <w:pPr>
              <w:spacing w:after="0" w:line="240" w:lineRule="auto"/>
              <w:ind w:left="57" w:right="57"/>
              <w:jc w:val="center"/>
              <w:rPr>
                <w:rFonts w:ascii="Times New Roman" w:hAnsi="Times New Roman"/>
                <w:color w:val="auto"/>
                <w:sz w:val="24"/>
                <w:szCs w:val="24"/>
              </w:rPr>
            </w:pPr>
          </w:p>
          <w:p w:rsidR="005C0ED6" w:rsidRPr="00F84E68" w:rsidRDefault="00F84E68" w:rsidP="007D14D5">
            <w:pPr>
              <w:spacing w:after="0" w:line="240" w:lineRule="auto"/>
              <w:ind w:left="57" w:right="57"/>
              <w:jc w:val="center"/>
              <w:rPr>
                <w:rFonts w:ascii="Times New Roman" w:hAnsi="Times New Roman"/>
                <w:color w:val="auto"/>
                <w:sz w:val="24"/>
                <w:szCs w:val="24"/>
              </w:rPr>
            </w:pPr>
            <w:r w:rsidRPr="00F84E68">
              <w:rPr>
                <w:rFonts w:ascii="Times New Roman" w:hAnsi="Times New Roman"/>
                <w:color w:val="auto"/>
                <w:sz w:val="24"/>
                <w:szCs w:val="24"/>
              </w:rPr>
              <w:t>Р.5, ПЗ №23-28</w:t>
            </w:r>
            <w:r w:rsidRPr="006F77DE">
              <w:rPr>
                <w:rFonts w:ascii="Times New Roman" w:hAnsi="Times New Roman"/>
                <w:color w:val="auto"/>
                <w:sz w:val="24"/>
              </w:rPr>
              <w:t xml:space="preserve"> П-о/с</w:t>
            </w:r>
          </w:p>
        </w:tc>
        <w:tc>
          <w:tcPr>
            <w:tcW w:w="3119" w:type="dxa"/>
            <w:vMerge/>
            <w:tcBorders>
              <w:left w:val="single" w:sz="4" w:space="0" w:color="000000"/>
              <w:bottom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bl>
    <w:p w:rsidR="00120A42" w:rsidRPr="006F77DE" w:rsidRDefault="00120A42">
      <w:pPr>
        <w:spacing w:after="160" w:line="264" w:lineRule="auto"/>
        <w:rPr>
          <w:rFonts w:ascii="Times New Roman" w:hAnsi="Times New Roman"/>
          <w:b/>
          <w:color w:val="auto"/>
          <w:sz w:val="28"/>
        </w:rPr>
      </w:pPr>
    </w:p>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B97" w:rsidRDefault="00417B97">
      <w:pPr>
        <w:spacing w:after="0" w:line="240" w:lineRule="auto"/>
      </w:pPr>
      <w:r>
        <w:separator/>
      </w:r>
    </w:p>
  </w:endnote>
  <w:endnote w:type="continuationSeparator" w:id="0">
    <w:p w:rsidR="00417B97" w:rsidRDefault="00417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137986"/>
      <w:docPartObj>
        <w:docPartGallery w:val="Page Numbers (Bottom of Page)"/>
        <w:docPartUnique/>
      </w:docPartObj>
    </w:sdtPr>
    <w:sdtEndPr/>
    <w:sdtContent>
      <w:p w:rsidR="00EA2BE5" w:rsidRDefault="00EA2BE5">
        <w:pPr>
          <w:pStyle w:val="affd"/>
          <w:jc w:val="right"/>
        </w:pPr>
        <w:r>
          <w:fldChar w:fldCharType="begin"/>
        </w:r>
        <w:r>
          <w:instrText>PAGE   \* MERGEFORMAT</w:instrText>
        </w:r>
        <w:r>
          <w:fldChar w:fldCharType="separate"/>
        </w:r>
        <w:r w:rsidR="00316E89">
          <w:rPr>
            <w:noProof/>
          </w:rPr>
          <w:t>2</w:t>
        </w:r>
        <w:r>
          <w:rPr>
            <w:noProof/>
          </w:rPr>
          <w:fldChar w:fldCharType="end"/>
        </w:r>
      </w:p>
    </w:sdtContent>
  </w:sdt>
  <w:p w:rsidR="00EA2BE5" w:rsidRDefault="00EA2BE5">
    <w:pPr>
      <w:pStyle w:val="af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B97" w:rsidRDefault="00417B97">
      <w:pPr>
        <w:spacing w:after="0" w:line="240" w:lineRule="auto"/>
      </w:pPr>
      <w:r>
        <w:separator/>
      </w:r>
    </w:p>
  </w:footnote>
  <w:footnote w:type="continuationSeparator" w:id="0">
    <w:p w:rsidR="00417B97" w:rsidRDefault="00417B97">
      <w:pPr>
        <w:spacing w:after="0" w:line="240" w:lineRule="auto"/>
      </w:pPr>
      <w:r>
        <w:continuationSeparator/>
      </w:r>
    </w:p>
  </w:footnote>
  <w:footnote w:id="1">
    <w:p w:rsidR="00EA2BE5" w:rsidRDefault="00EA2BE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0D390A"/>
    <w:multiLevelType w:val="hybridMultilevel"/>
    <w:tmpl w:val="05AE1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B16330"/>
    <w:multiLevelType w:val="hybridMultilevel"/>
    <w:tmpl w:val="C916F8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7C8111F"/>
    <w:multiLevelType w:val="hybridMultilevel"/>
    <w:tmpl w:val="E81E4B86"/>
    <w:lvl w:ilvl="0" w:tplc="D6F2C51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968381E"/>
    <w:multiLevelType w:val="hybridMultilevel"/>
    <w:tmpl w:val="0A8C1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12"/>
  </w:num>
  <w:num w:numId="3">
    <w:abstractNumId w:val="3"/>
  </w:num>
  <w:num w:numId="4">
    <w:abstractNumId w:val="11"/>
  </w:num>
  <w:num w:numId="5">
    <w:abstractNumId w:val="0"/>
  </w:num>
  <w:num w:numId="6">
    <w:abstractNumId w:val="8"/>
  </w:num>
  <w:num w:numId="7">
    <w:abstractNumId w:val="2"/>
  </w:num>
  <w:num w:numId="8">
    <w:abstractNumId w:val="1"/>
  </w:num>
  <w:num w:numId="9">
    <w:abstractNumId w:val="9"/>
  </w:num>
  <w:num w:numId="10">
    <w:abstractNumId w:val="13"/>
  </w:num>
  <w:num w:numId="11">
    <w:abstractNumId w:val="7"/>
  </w:num>
  <w:num w:numId="12">
    <w:abstractNumId w:val="4"/>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20A42"/>
    <w:rsid w:val="00010464"/>
    <w:rsid w:val="000113A9"/>
    <w:rsid w:val="000613CC"/>
    <w:rsid w:val="00065F4A"/>
    <w:rsid w:val="00073488"/>
    <w:rsid w:val="00090B4C"/>
    <w:rsid w:val="000A4712"/>
    <w:rsid w:val="000E7E50"/>
    <w:rsid w:val="000F038D"/>
    <w:rsid w:val="00101F85"/>
    <w:rsid w:val="001027D3"/>
    <w:rsid w:val="00107725"/>
    <w:rsid w:val="001104AB"/>
    <w:rsid w:val="00120A42"/>
    <w:rsid w:val="00124D16"/>
    <w:rsid w:val="00145E8C"/>
    <w:rsid w:val="001527C3"/>
    <w:rsid w:val="0016224B"/>
    <w:rsid w:val="00163B01"/>
    <w:rsid w:val="001A50EE"/>
    <w:rsid w:val="001B5DA9"/>
    <w:rsid w:val="001D05B7"/>
    <w:rsid w:val="0020185D"/>
    <w:rsid w:val="00217A27"/>
    <w:rsid w:val="00231038"/>
    <w:rsid w:val="002605F0"/>
    <w:rsid w:val="00261D0B"/>
    <w:rsid w:val="00263E25"/>
    <w:rsid w:val="002754E2"/>
    <w:rsid w:val="002A2B7A"/>
    <w:rsid w:val="002B7F94"/>
    <w:rsid w:val="002D1A93"/>
    <w:rsid w:val="002E43F7"/>
    <w:rsid w:val="002E5855"/>
    <w:rsid w:val="002F5171"/>
    <w:rsid w:val="00316E89"/>
    <w:rsid w:val="00317163"/>
    <w:rsid w:val="00336B64"/>
    <w:rsid w:val="00345E7F"/>
    <w:rsid w:val="0036492B"/>
    <w:rsid w:val="003817F4"/>
    <w:rsid w:val="0038290C"/>
    <w:rsid w:val="00392965"/>
    <w:rsid w:val="003A0CD8"/>
    <w:rsid w:val="003A5CE2"/>
    <w:rsid w:val="003B0A30"/>
    <w:rsid w:val="003B1D68"/>
    <w:rsid w:val="003D31DF"/>
    <w:rsid w:val="003D7FF2"/>
    <w:rsid w:val="003E080A"/>
    <w:rsid w:val="003E740E"/>
    <w:rsid w:val="003E7D01"/>
    <w:rsid w:val="003F1121"/>
    <w:rsid w:val="003F1BAD"/>
    <w:rsid w:val="003F546A"/>
    <w:rsid w:val="0040168D"/>
    <w:rsid w:val="00410815"/>
    <w:rsid w:val="00416DA9"/>
    <w:rsid w:val="00417B97"/>
    <w:rsid w:val="004219F8"/>
    <w:rsid w:val="004225BD"/>
    <w:rsid w:val="00427235"/>
    <w:rsid w:val="00446486"/>
    <w:rsid w:val="004562BF"/>
    <w:rsid w:val="00460232"/>
    <w:rsid w:val="00483F9B"/>
    <w:rsid w:val="00490F89"/>
    <w:rsid w:val="004938DF"/>
    <w:rsid w:val="004A27D5"/>
    <w:rsid w:val="004A40EE"/>
    <w:rsid w:val="004A6437"/>
    <w:rsid w:val="004B1DEF"/>
    <w:rsid w:val="004C13F2"/>
    <w:rsid w:val="004F4D0F"/>
    <w:rsid w:val="00500FDE"/>
    <w:rsid w:val="00506FAD"/>
    <w:rsid w:val="00524A15"/>
    <w:rsid w:val="0054086B"/>
    <w:rsid w:val="005C0A77"/>
    <w:rsid w:val="005C0ED6"/>
    <w:rsid w:val="00600F79"/>
    <w:rsid w:val="00620F6C"/>
    <w:rsid w:val="00626BF8"/>
    <w:rsid w:val="0063297D"/>
    <w:rsid w:val="00633541"/>
    <w:rsid w:val="00652FFC"/>
    <w:rsid w:val="00662CF8"/>
    <w:rsid w:val="006667E5"/>
    <w:rsid w:val="006E1D01"/>
    <w:rsid w:val="006E2876"/>
    <w:rsid w:val="006E566A"/>
    <w:rsid w:val="006E5987"/>
    <w:rsid w:val="006F77DE"/>
    <w:rsid w:val="00715E82"/>
    <w:rsid w:val="00732046"/>
    <w:rsid w:val="0074114C"/>
    <w:rsid w:val="00744AAD"/>
    <w:rsid w:val="00775C6C"/>
    <w:rsid w:val="00776A08"/>
    <w:rsid w:val="00793CE5"/>
    <w:rsid w:val="007A52C5"/>
    <w:rsid w:val="007B72BD"/>
    <w:rsid w:val="007C69FC"/>
    <w:rsid w:val="007D14D5"/>
    <w:rsid w:val="007D4BC7"/>
    <w:rsid w:val="007F01F3"/>
    <w:rsid w:val="00800734"/>
    <w:rsid w:val="008031B4"/>
    <w:rsid w:val="008212EE"/>
    <w:rsid w:val="00824BAC"/>
    <w:rsid w:val="00830E3F"/>
    <w:rsid w:val="0084301A"/>
    <w:rsid w:val="0088757E"/>
    <w:rsid w:val="0089723A"/>
    <w:rsid w:val="008D4616"/>
    <w:rsid w:val="008E08E6"/>
    <w:rsid w:val="00924C86"/>
    <w:rsid w:val="009335EC"/>
    <w:rsid w:val="009365A9"/>
    <w:rsid w:val="009411E9"/>
    <w:rsid w:val="009419DD"/>
    <w:rsid w:val="0095448F"/>
    <w:rsid w:val="0095742F"/>
    <w:rsid w:val="0096173B"/>
    <w:rsid w:val="0096677D"/>
    <w:rsid w:val="00984F24"/>
    <w:rsid w:val="0098790F"/>
    <w:rsid w:val="009A5543"/>
    <w:rsid w:val="009C20A0"/>
    <w:rsid w:val="009E479C"/>
    <w:rsid w:val="00A04FE2"/>
    <w:rsid w:val="00A11510"/>
    <w:rsid w:val="00A15CAF"/>
    <w:rsid w:val="00A244FA"/>
    <w:rsid w:val="00A7160B"/>
    <w:rsid w:val="00A72951"/>
    <w:rsid w:val="00AA41B4"/>
    <w:rsid w:val="00AB1D21"/>
    <w:rsid w:val="00AE537D"/>
    <w:rsid w:val="00AF1E83"/>
    <w:rsid w:val="00AF3D08"/>
    <w:rsid w:val="00B3586C"/>
    <w:rsid w:val="00B476F8"/>
    <w:rsid w:val="00B502A8"/>
    <w:rsid w:val="00B527DD"/>
    <w:rsid w:val="00B530C1"/>
    <w:rsid w:val="00B62F59"/>
    <w:rsid w:val="00B65890"/>
    <w:rsid w:val="00B801C6"/>
    <w:rsid w:val="00BB17B5"/>
    <w:rsid w:val="00BD204E"/>
    <w:rsid w:val="00BD3D92"/>
    <w:rsid w:val="00BD4C25"/>
    <w:rsid w:val="00BD5A50"/>
    <w:rsid w:val="00BD6EE7"/>
    <w:rsid w:val="00BD7412"/>
    <w:rsid w:val="00BE021E"/>
    <w:rsid w:val="00BE0B32"/>
    <w:rsid w:val="00BF2436"/>
    <w:rsid w:val="00C010BB"/>
    <w:rsid w:val="00C30812"/>
    <w:rsid w:val="00C50062"/>
    <w:rsid w:val="00C51C6E"/>
    <w:rsid w:val="00C645DF"/>
    <w:rsid w:val="00C8569A"/>
    <w:rsid w:val="00C86085"/>
    <w:rsid w:val="00C924CD"/>
    <w:rsid w:val="00CA5095"/>
    <w:rsid w:val="00CA549D"/>
    <w:rsid w:val="00CB19EA"/>
    <w:rsid w:val="00CB72D1"/>
    <w:rsid w:val="00CC4EC7"/>
    <w:rsid w:val="00CC6CC9"/>
    <w:rsid w:val="00CE020F"/>
    <w:rsid w:val="00D018D9"/>
    <w:rsid w:val="00D4125E"/>
    <w:rsid w:val="00D52C0F"/>
    <w:rsid w:val="00DB5D94"/>
    <w:rsid w:val="00DE06FE"/>
    <w:rsid w:val="00DE16B3"/>
    <w:rsid w:val="00DF6985"/>
    <w:rsid w:val="00E00143"/>
    <w:rsid w:val="00E134B9"/>
    <w:rsid w:val="00E1364E"/>
    <w:rsid w:val="00E16B03"/>
    <w:rsid w:val="00E21E0B"/>
    <w:rsid w:val="00E319AD"/>
    <w:rsid w:val="00E423DF"/>
    <w:rsid w:val="00E47407"/>
    <w:rsid w:val="00E5278F"/>
    <w:rsid w:val="00E74716"/>
    <w:rsid w:val="00E83FE9"/>
    <w:rsid w:val="00E84C84"/>
    <w:rsid w:val="00EA2BE5"/>
    <w:rsid w:val="00EE379C"/>
    <w:rsid w:val="00F01B45"/>
    <w:rsid w:val="00F07161"/>
    <w:rsid w:val="00F07819"/>
    <w:rsid w:val="00F12559"/>
    <w:rsid w:val="00F160CE"/>
    <w:rsid w:val="00F2256A"/>
    <w:rsid w:val="00F3531A"/>
    <w:rsid w:val="00F404CB"/>
    <w:rsid w:val="00F52338"/>
    <w:rsid w:val="00F80452"/>
    <w:rsid w:val="00F84E68"/>
    <w:rsid w:val="00F95F53"/>
    <w:rsid w:val="00FA271F"/>
    <w:rsid w:val="00FA3135"/>
    <w:rsid w:val="00FA5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A6646"/>
  <w15:docId w15:val="{6ACEC46A-68DC-4E57-94B6-582E008D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9411E9"/>
  </w:style>
  <w:style w:type="paragraph" w:styleId="10">
    <w:name w:val="heading 1"/>
    <w:basedOn w:val="a"/>
    <w:next w:val="a"/>
    <w:link w:val="11"/>
    <w:uiPriority w:val="9"/>
    <w:qFormat/>
    <w:rsid w:val="009411E9"/>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411E9"/>
    <w:pPr>
      <w:keepNext/>
      <w:keepLines/>
      <w:spacing w:before="360" w:after="80"/>
      <w:outlineLvl w:val="1"/>
    </w:pPr>
    <w:rPr>
      <w:b/>
      <w:sz w:val="36"/>
    </w:rPr>
  </w:style>
  <w:style w:type="paragraph" w:styleId="3">
    <w:name w:val="heading 3"/>
    <w:basedOn w:val="12"/>
    <w:next w:val="12"/>
    <w:link w:val="30"/>
    <w:uiPriority w:val="9"/>
    <w:qFormat/>
    <w:rsid w:val="009411E9"/>
    <w:pPr>
      <w:keepNext/>
      <w:keepLines/>
      <w:spacing w:before="280" w:after="80"/>
      <w:outlineLvl w:val="2"/>
    </w:pPr>
    <w:rPr>
      <w:b/>
      <w:sz w:val="28"/>
    </w:rPr>
  </w:style>
  <w:style w:type="paragraph" w:styleId="4">
    <w:name w:val="heading 4"/>
    <w:basedOn w:val="12"/>
    <w:next w:val="12"/>
    <w:link w:val="40"/>
    <w:uiPriority w:val="9"/>
    <w:qFormat/>
    <w:rsid w:val="009411E9"/>
    <w:pPr>
      <w:keepNext/>
      <w:keepLines/>
      <w:spacing w:before="240" w:after="40"/>
      <w:outlineLvl w:val="3"/>
    </w:pPr>
    <w:rPr>
      <w:b/>
      <w:sz w:val="24"/>
    </w:rPr>
  </w:style>
  <w:style w:type="paragraph" w:styleId="5">
    <w:name w:val="heading 5"/>
    <w:basedOn w:val="12"/>
    <w:next w:val="12"/>
    <w:link w:val="50"/>
    <w:uiPriority w:val="9"/>
    <w:qFormat/>
    <w:rsid w:val="009411E9"/>
    <w:pPr>
      <w:keepNext/>
      <w:keepLines/>
      <w:spacing w:before="220" w:after="40"/>
      <w:outlineLvl w:val="4"/>
    </w:pPr>
    <w:rPr>
      <w:b/>
    </w:rPr>
  </w:style>
  <w:style w:type="paragraph" w:styleId="6">
    <w:name w:val="heading 6"/>
    <w:basedOn w:val="12"/>
    <w:next w:val="12"/>
    <w:link w:val="60"/>
    <w:uiPriority w:val="9"/>
    <w:qFormat/>
    <w:rsid w:val="009411E9"/>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411E9"/>
  </w:style>
  <w:style w:type="paragraph" w:styleId="21">
    <w:name w:val="toc 2"/>
    <w:next w:val="a"/>
    <w:link w:val="22"/>
    <w:uiPriority w:val="39"/>
    <w:rsid w:val="009411E9"/>
    <w:pPr>
      <w:ind w:left="200"/>
    </w:pPr>
    <w:rPr>
      <w:rFonts w:ascii="XO Thames" w:hAnsi="XO Thames"/>
      <w:sz w:val="28"/>
    </w:rPr>
  </w:style>
  <w:style w:type="character" w:customStyle="1" w:styleId="22">
    <w:name w:val="Оглавление 2 Знак"/>
    <w:link w:val="21"/>
    <w:rsid w:val="009411E9"/>
    <w:rPr>
      <w:rFonts w:ascii="XO Thames" w:hAnsi="XO Thames"/>
      <w:sz w:val="28"/>
    </w:rPr>
  </w:style>
  <w:style w:type="paragraph" w:styleId="41">
    <w:name w:val="toc 4"/>
    <w:next w:val="a"/>
    <w:link w:val="42"/>
    <w:uiPriority w:val="39"/>
    <w:rsid w:val="009411E9"/>
    <w:pPr>
      <w:ind w:left="600"/>
    </w:pPr>
    <w:rPr>
      <w:rFonts w:ascii="XO Thames" w:hAnsi="XO Thames"/>
      <w:sz w:val="28"/>
    </w:rPr>
  </w:style>
  <w:style w:type="character" w:customStyle="1" w:styleId="42">
    <w:name w:val="Оглавление 4 Знак"/>
    <w:link w:val="41"/>
    <w:rsid w:val="009411E9"/>
    <w:rPr>
      <w:rFonts w:ascii="XO Thames" w:hAnsi="XO Thames"/>
      <w:sz w:val="28"/>
    </w:rPr>
  </w:style>
  <w:style w:type="paragraph" w:customStyle="1" w:styleId="13">
    <w:name w:val="Знак примечания1"/>
    <w:basedOn w:val="14"/>
    <w:link w:val="a3"/>
    <w:rsid w:val="009411E9"/>
    <w:rPr>
      <w:sz w:val="16"/>
    </w:rPr>
  </w:style>
  <w:style w:type="character" w:styleId="a3">
    <w:name w:val="annotation reference"/>
    <w:basedOn w:val="a0"/>
    <w:link w:val="13"/>
    <w:rsid w:val="009411E9"/>
    <w:rPr>
      <w:sz w:val="16"/>
    </w:rPr>
  </w:style>
  <w:style w:type="paragraph" w:styleId="61">
    <w:name w:val="toc 6"/>
    <w:next w:val="a"/>
    <w:link w:val="62"/>
    <w:uiPriority w:val="39"/>
    <w:rsid w:val="009411E9"/>
    <w:pPr>
      <w:ind w:left="1000"/>
    </w:pPr>
    <w:rPr>
      <w:rFonts w:ascii="XO Thames" w:hAnsi="XO Thames"/>
      <w:sz w:val="28"/>
    </w:rPr>
  </w:style>
  <w:style w:type="character" w:customStyle="1" w:styleId="62">
    <w:name w:val="Оглавление 6 Знак"/>
    <w:link w:val="61"/>
    <w:rsid w:val="009411E9"/>
    <w:rPr>
      <w:rFonts w:ascii="XO Thames" w:hAnsi="XO Thames"/>
      <w:sz w:val="28"/>
    </w:rPr>
  </w:style>
  <w:style w:type="paragraph" w:styleId="7">
    <w:name w:val="toc 7"/>
    <w:next w:val="a"/>
    <w:link w:val="70"/>
    <w:uiPriority w:val="39"/>
    <w:rsid w:val="009411E9"/>
    <w:pPr>
      <w:ind w:left="1200"/>
    </w:pPr>
    <w:rPr>
      <w:rFonts w:ascii="XO Thames" w:hAnsi="XO Thames"/>
      <w:sz w:val="28"/>
    </w:rPr>
  </w:style>
  <w:style w:type="character" w:customStyle="1" w:styleId="70">
    <w:name w:val="Оглавление 7 Знак"/>
    <w:link w:val="7"/>
    <w:rsid w:val="009411E9"/>
    <w:rPr>
      <w:rFonts w:ascii="XO Thames" w:hAnsi="XO Thames"/>
      <w:sz w:val="28"/>
    </w:rPr>
  </w:style>
  <w:style w:type="paragraph" w:customStyle="1" w:styleId="15">
    <w:name w:val="Знак сноски1"/>
    <w:link w:val="a4"/>
    <w:rsid w:val="009411E9"/>
    <w:rPr>
      <w:vertAlign w:val="superscript"/>
    </w:rPr>
  </w:style>
  <w:style w:type="character" w:styleId="a4">
    <w:name w:val="footnote reference"/>
    <w:link w:val="15"/>
    <w:uiPriority w:val="99"/>
    <w:rsid w:val="009411E9"/>
    <w:rPr>
      <w:vertAlign w:val="superscript"/>
    </w:rPr>
  </w:style>
  <w:style w:type="character" w:customStyle="1" w:styleId="30">
    <w:name w:val="Заголовок 3 Знак"/>
    <w:basedOn w:val="16"/>
    <w:link w:val="3"/>
    <w:rsid w:val="009411E9"/>
    <w:rPr>
      <w:b/>
      <w:sz w:val="28"/>
    </w:rPr>
  </w:style>
  <w:style w:type="paragraph" w:customStyle="1" w:styleId="body">
    <w:name w:val="body"/>
    <w:basedOn w:val="a"/>
    <w:next w:val="a"/>
    <w:link w:val="body0"/>
    <w:rsid w:val="009411E9"/>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411E9"/>
    <w:rPr>
      <w:rFonts w:ascii="SchoolBookSanPin" w:hAnsi="SchoolBookSanPin"/>
      <w:color w:val="000000"/>
      <w:sz w:val="20"/>
    </w:rPr>
  </w:style>
  <w:style w:type="paragraph" w:customStyle="1" w:styleId="ConsPlusNormal">
    <w:name w:val="ConsPlusNormal"/>
    <w:link w:val="ConsPlusNormal0"/>
    <w:rsid w:val="009411E9"/>
    <w:pPr>
      <w:widowControl w:val="0"/>
      <w:spacing w:after="0" w:line="240" w:lineRule="auto"/>
    </w:pPr>
  </w:style>
  <w:style w:type="character" w:customStyle="1" w:styleId="ConsPlusNormal0">
    <w:name w:val="ConsPlusNormal"/>
    <w:link w:val="ConsPlusNormal"/>
    <w:rsid w:val="009411E9"/>
  </w:style>
  <w:style w:type="paragraph" w:styleId="31">
    <w:name w:val="toc 3"/>
    <w:next w:val="a"/>
    <w:link w:val="32"/>
    <w:uiPriority w:val="39"/>
    <w:rsid w:val="009411E9"/>
    <w:pPr>
      <w:ind w:left="400"/>
    </w:pPr>
    <w:rPr>
      <w:rFonts w:ascii="XO Thames" w:hAnsi="XO Thames"/>
      <w:sz w:val="28"/>
    </w:rPr>
  </w:style>
  <w:style w:type="character" w:customStyle="1" w:styleId="32">
    <w:name w:val="Оглавление 3 Знак"/>
    <w:link w:val="31"/>
    <w:rsid w:val="009411E9"/>
    <w:rPr>
      <w:rFonts w:ascii="XO Thames" w:hAnsi="XO Thames"/>
      <w:sz w:val="28"/>
    </w:rPr>
  </w:style>
  <w:style w:type="paragraph" w:customStyle="1" w:styleId="14">
    <w:name w:val="Основной шрифт абзаца1"/>
    <w:rsid w:val="009411E9"/>
  </w:style>
  <w:style w:type="character" w:customStyle="1" w:styleId="50">
    <w:name w:val="Заголовок 5 Знак"/>
    <w:basedOn w:val="16"/>
    <w:link w:val="5"/>
    <w:rsid w:val="009411E9"/>
    <w:rPr>
      <w:b/>
    </w:rPr>
  </w:style>
  <w:style w:type="character" w:customStyle="1" w:styleId="11">
    <w:name w:val="Заголовок 1 Знак"/>
    <w:basedOn w:val="1"/>
    <w:link w:val="10"/>
    <w:rsid w:val="009411E9"/>
    <w:rPr>
      <w:rFonts w:asciiTheme="majorHAnsi" w:hAnsiTheme="majorHAnsi"/>
      <w:color w:val="2E74B5" w:themeColor="accent1" w:themeShade="BF"/>
      <w:sz w:val="32"/>
    </w:rPr>
  </w:style>
  <w:style w:type="paragraph" w:styleId="a5">
    <w:name w:val="annotation subject"/>
    <w:basedOn w:val="a6"/>
    <w:next w:val="a6"/>
    <w:link w:val="a7"/>
    <w:rsid w:val="009411E9"/>
    <w:rPr>
      <w:b/>
    </w:rPr>
  </w:style>
  <w:style w:type="character" w:customStyle="1" w:styleId="a7">
    <w:name w:val="Тема примечания Знак"/>
    <w:basedOn w:val="a8"/>
    <w:link w:val="a5"/>
    <w:rsid w:val="009411E9"/>
    <w:rPr>
      <w:b/>
      <w:sz w:val="20"/>
    </w:rPr>
  </w:style>
  <w:style w:type="paragraph" w:customStyle="1" w:styleId="17">
    <w:name w:val="Гиперссылка1"/>
    <w:basedOn w:val="14"/>
    <w:link w:val="a9"/>
    <w:rsid w:val="009411E9"/>
    <w:rPr>
      <w:color w:val="0000FF"/>
      <w:u w:val="single"/>
    </w:rPr>
  </w:style>
  <w:style w:type="character" w:styleId="a9">
    <w:name w:val="Hyperlink"/>
    <w:basedOn w:val="a0"/>
    <w:link w:val="17"/>
    <w:uiPriority w:val="99"/>
    <w:rsid w:val="009411E9"/>
    <w:rPr>
      <w:color w:val="0000FF"/>
      <w:u w:val="single"/>
    </w:rPr>
  </w:style>
  <w:style w:type="paragraph" w:customStyle="1" w:styleId="Footnote">
    <w:name w:val="Footnote"/>
    <w:basedOn w:val="a"/>
    <w:link w:val="Footnote0"/>
    <w:rsid w:val="009411E9"/>
    <w:pPr>
      <w:spacing w:after="0" w:line="240" w:lineRule="auto"/>
    </w:pPr>
    <w:rPr>
      <w:rFonts w:ascii="Times New Roman" w:hAnsi="Times New Roman"/>
      <w:sz w:val="20"/>
    </w:rPr>
  </w:style>
  <w:style w:type="character" w:customStyle="1" w:styleId="Footnote0">
    <w:name w:val="Footnote"/>
    <w:basedOn w:val="1"/>
    <w:link w:val="Footnote"/>
    <w:rsid w:val="009411E9"/>
    <w:rPr>
      <w:rFonts w:ascii="Times New Roman" w:hAnsi="Times New Roman"/>
      <w:sz w:val="20"/>
    </w:rPr>
  </w:style>
  <w:style w:type="paragraph" w:styleId="aa">
    <w:name w:val="Balloon Text"/>
    <w:basedOn w:val="a"/>
    <w:link w:val="ab"/>
    <w:rsid w:val="009411E9"/>
    <w:pPr>
      <w:spacing w:after="0" w:line="240" w:lineRule="auto"/>
    </w:pPr>
    <w:rPr>
      <w:rFonts w:ascii="Segoe UI" w:hAnsi="Segoe UI"/>
      <w:sz w:val="18"/>
    </w:rPr>
  </w:style>
  <w:style w:type="character" w:customStyle="1" w:styleId="ab">
    <w:name w:val="Текст выноски Знак"/>
    <w:basedOn w:val="1"/>
    <w:link w:val="aa"/>
    <w:rsid w:val="009411E9"/>
    <w:rPr>
      <w:rFonts w:ascii="Segoe UI" w:hAnsi="Segoe UI"/>
      <w:sz w:val="18"/>
    </w:rPr>
  </w:style>
  <w:style w:type="paragraph" w:styleId="18">
    <w:name w:val="toc 1"/>
    <w:basedOn w:val="a"/>
    <w:next w:val="a"/>
    <w:link w:val="19"/>
    <w:uiPriority w:val="39"/>
    <w:rsid w:val="009411E9"/>
    <w:pPr>
      <w:spacing w:after="100"/>
    </w:pPr>
  </w:style>
  <w:style w:type="character" w:customStyle="1" w:styleId="19">
    <w:name w:val="Оглавление 1 Знак"/>
    <w:basedOn w:val="1"/>
    <w:link w:val="18"/>
    <w:rsid w:val="009411E9"/>
  </w:style>
  <w:style w:type="paragraph" w:customStyle="1" w:styleId="12">
    <w:name w:val="Обычный1"/>
    <w:link w:val="16"/>
    <w:rsid w:val="009411E9"/>
  </w:style>
  <w:style w:type="character" w:customStyle="1" w:styleId="16">
    <w:name w:val="Обычный1"/>
    <w:link w:val="12"/>
    <w:rsid w:val="009411E9"/>
  </w:style>
  <w:style w:type="paragraph" w:customStyle="1" w:styleId="HeaderandFooter">
    <w:name w:val="Header and Footer"/>
    <w:link w:val="HeaderandFooter0"/>
    <w:rsid w:val="009411E9"/>
    <w:pPr>
      <w:spacing w:line="240" w:lineRule="auto"/>
      <w:jc w:val="both"/>
    </w:pPr>
    <w:rPr>
      <w:rFonts w:ascii="XO Thames" w:hAnsi="XO Thames"/>
      <w:sz w:val="20"/>
    </w:rPr>
  </w:style>
  <w:style w:type="character" w:customStyle="1" w:styleId="HeaderandFooter0">
    <w:name w:val="Header and Footer"/>
    <w:link w:val="HeaderandFooter"/>
    <w:rsid w:val="009411E9"/>
    <w:rPr>
      <w:rFonts w:ascii="XO Thames" w:hAnsi="XO Thames"/>
      <w:sz w:val="20"/>
    </w:rPr>
  </w:style>
  <w:style w:type="paragraph" w:styleId="9">
    <w:name w:val="toc 9"/>
    <w:next w:val="a"/>
    <w:link w:val="90"/>
    <w:uiPriority w:val="39"/>
    <w:rsid w:val="009411E9"/>
    <w:pPr>
      <w:ind w:left="1600"/>
    </w:pPr>
    <w:rPr>
      <w:rFonts w:ascii="XO Thames" w:hAnsi="XO Thames"/>
      <w:sz w:val="28"/>
    </w:rPr>
  </w:style>
  <w:style w:type="character" w:customStyle="1" w:styleId="90">
    <w:name w:val="Оглавление 9 Знак"/>
    <w:link w:val="9"/>
    <w:rsid w:val="009411E9"/>
    <w:rPr>
      <w:rFonts w:ascii="XO Thames" w:hAnsi="XO Thames"/>
      <w:sz w:val="28"/>
    </w:rPr>
  </w:style>
  <w:style w:type="paragraph" w:styleId="ac">
    <w:name w:val="TOC Heading"/>
    <w:basedOn w:val="10"/>
    <w:next w:val="a"/>
    <w:link w:val="ad"/>
    <w:uiPriority w:val="39"/>
    <w:qFormat/>
    <w:rsid w:val="009411E9"/>
    <w:pPr>
      <w:spacing w:before="480"/>
      <w:outlineLvl w:val="8"/>
    </w:pPr>
    <w:rPr>
      <w:b/>
      <w:sz w:val="28"/>
    </w:rPr>
  </w:style>
  <w:style w:type="character" w:customStyle="1" w:styleId="ad">
    <w:name w:val="Заголовок оглавления Знак"/>
    <w:basedOn w:val="11"/>
    <w:link w:val="ac"/>
    <w:rsid w:val="009411E9"/>
    <w:rPr>
      <w:rFonts w:asciiTheme="majorHAnsi" w:hAnsiTheme="majorHAnsi"/>
      <w:b/>
      <w:color w:val="2E74B5" w:themeColor="accent1" w:themeShade="BF"/>
      <w:sz w:val="28"/>
    </w:rPr>
  </w:style>
  <w:style w:type="paragraph" w:styleId="8">
    <w:name w:val="toc 8"/>
    <w:next w:val="a"/>
    <w:link w:val="80"/>
    <w:uiPriority w:val="39"/>
    <w:rsid w:val="009411E9"/>
    <w:pPr>
      <w:ind w:left="1400"/>
    </w:pPr>
    <w:rPr>
      <w:rFonts w:ascii="XO Thames" w:hAnsi="XO Thames"/>
      <w:sz w:val="28"/>
    </w:rPr>
  </w:style>
  <w:style w:type="character" w:customStyle="1" w:styleId="80">
    <w:name w:val="Оглавление 8 Знак"/>
    <w:link w:val="8"/>
    <w:rsid w:val="009411E9"/>
    <w:rPr>
      <w:rFonts w:ascii="XO Thames" w:hAnsi="XO Thames"/>
      <w:sz w:val="28"/>
    </w:rPr>
  </w:style>
  <w:style w:type="paragraph" w:customStyle="1" w:styleId="fontstyle01">
    <w:name w:val="fontstyle01"/>
    <w:basedOn w:val="14"/>
    <w:link w:val="fontstyle010"/>
    <w:rsid w:val="009411E9"/>
    <w:rPr>
      <w:rFonts w:ascii="Times New Roman" w:hAnsi="Times New Roman"/>
      <w:sz w:val="28"/>
    </w:rPr>
  </w:style>
  <w:style w:type="character" w:customStyle="1" w:styleId="fontstyle010">
    <w:name w:val="fontstyle01"/>
    <w:basedOn w:val="a0"/>
    <w:link w:val="fontstyle01"/>
    <w:rsid w:val="009411E9"/>
    <w:rPr>
      <w:rFonts w:ascii="Times New Roman" w:hAnsi="Times New Roman"/>
      <w:b w:val="0"/>
      <w:i w:val="0"/>
      <w:color w:val="000000"/>
      <w:sz w:val="28"/>
    </w:rPr>
  </w:style>
  <w:style w:type="paragraph" w:customStyle="1" w:styleId="s1">
    <w:name w:val="s_1"/>
    <w:basedOn w:val="a"/>
    <w:link w:val="s10"/>
    <w:rsid w:val="009411E9"/>
    <w:pPr>
      <w:spacing w:beforeAutospacing="1" w:afterAutospacing="1" w:line="240" w:lineRule="auto"/>
    </w:pPr>
    <w:rPr>
      <w:rFonts w:ascii="Times New Roman" w:hAnsi="Times New Roman"/>
      <w:sz w:val="24"/>
    </w:rPr>
  </w:style>
  <w:style w:type="character" w:customStyle="1" w:styleId="s10">
    <w:name w:val="s_1"/>
    <w:basedOn w:val="1"/>
    <w:link w:val="s1"/>
    <w:rsid w:val="009411E9"/>
    <w:rPr>
      <w:rFonts w:ascii="Times New Roman" w:hAnsi="Times New Roman"/>
      <w:sz w:val="24"/>
    </w:rPr>
  </w:style>
  <w:style w:type="paragraph" w:customStyle="1" w:styleId="ConsPlusNonformat">
    <w:name w:val="ConsPlusNonformat"/>
    <w:link w:val="ConsPlusNonformat0"/>
    <w:rsid w:val="009411E9"/>
    <w:pPr>
      <w:widowControl w:val="0"/>
      <w:spacing w:after="0" w:line="240" w:lineRule="auto"/>
    </w:pPr>
    <w:rPr>
      <w:rFonts w:ascii="Courier New" w:hAnsi="Courier New"/>
      <w:sz w:val="20"/>
    </w:rPr>
  </w:style>
  <w:style w:type="character" w:customStyle="1" w:styleId="ConsPlusNonformat0">
    <w:name w:val="ConsPlusNonformat"/>
    <w:link w:val="ConsPlusNonformat"/>
    <w:rsid w:val="009411E9"/>
    <w:rPr>
      <w:rFonts w:ascii="Courier New" w:hAnsi="Courier New"/>
      <w:sz w:val="20"/>
    </w:rPr>
  </w:style>
  <w:style w:type="paragraph" w:styleId="51">
    <w:name w:val="toc 5"/>
    <w:next w:val="a"/>
    <w:link w:val="52"/>
    <w:uiPriority w:val="39"/>
    <w:rsid w:val="009411E9"/>
    <w:pPr>
      <w:ind w:left="800"/>
    </w:pPr>
    <w:rPr>
      <w:rFonts w:ascii="XO Thames" w:hAnsi="XO Thames"/>
      <w:sz w:val="28"/>
    </w:rPr>
  </w:style>
  <w:style w:type="character" w:customStyle="1" w:styleId="52">
    <w:name w:val="Оглавление 5 Знак"/>
    <w:link w:val="51"/>
    <w:rsid w:val="009411E9"/>
    <w:rPr>
      <w:rFonts w:ascii="XO Thames" w:hAnsi="XO Thames"/>
      <w:sz w:val="28"/>
    </w:rPr>
  </w:style>
  <w:style w:type="paragraph" w:styleId="a6">
    <w:name w:val="annotation text"/>
    <w:basedOn w:val="a"/>
    <w:link w:val="a8"/>
    <w:rsid w:val="009411E9"/>
    <w:pPr>
      <w:spacing w:line="240" w:lineRule="auto"/>
    </w:pPr>
    <w:rPr>
      <w:sz w:val="20"/>
    </w:rPr>
  </w:style>
  <w:style w:type="character" w:customStyle="1" w:styleId="a8">
    <w:name w:val="Текст примечания Знак"/>
    <w:basedOn w:val="1"/>
    <w:link w:val="a6"/>
    <w:rsid w:val="009411E9"/>
    <w:rPr>
      <w:sz w:val="20"/>
    </w:rPr>
  </w:style>
  <w:style w:type="paragraph" w:styleId="ae">
    <w:name w:val="Subtitle"/>
    <w:basedOn w:val="a"/>
    <w:next w:val="a"/>
    <w:link w:val="af"/>
    <w:uiPriority w:val="11"/>
    <w:qFormat/>
    <w:rsid w:val="009411E9"/>
    <w:pPr>
      <w:keepNext/>
      <w:keepLines/>
      <w:spacing w:before="360" w:after="80"/>
    </w:pPr>
    <w:rPr>
      <w:rFonts w:ascii="Georgia" w:hAnsi="Georgia"/>
      <w:i/>
      <w:color w:val="666666"/>
      <w:sz w:val="48"/>
    </w:rPr>
  </w:style>
  <w:style w:type="character" w:customStyle="1" w:styleId="af">
    <w:name w:val="Подзаголовок Знак"/>
    <w:basedOn w:val="1"/>
    <w:link w:val="ae"/>
    <w:rsid w:val="009411E9"/>
    <w:rPr>
      <w:rFonts w:ascii="Georgia" w:hAnsi="Georgia"/>
      <w:i/>
      <w:color w:val="666666"/>
      <w:sz w:val="48"/>
    </w:rPr>
  </w:style>
  <w:style w:type="paragraph" w:customStyle="1" w:styleId="ConsPlusTitle">
    <w:name w:val="ConsPlusTitle"/>
    <w:link w:val="ConsPlusTitle0"/>
    <w:rsid w:val="009411E9"/>
    <w:pPr>
      <w:widowControl w:val="0"/>
      <w:spacing w:after="0" w:line="240" w:lineRule="auto"/>
    </w:pPr>
    <w:rPr>
      <w:b/>
    </w:rPr>
  </w:style>
  <w:style w:type="character" w:customStyle="1" w:styleId="ConsPlusTitle0">
    <w:name w:val="ConsPlusTitle"/>
    <w:link w:val="ConsPlusTitle"/>
    <w:rsid w:val="009411E9"/>
    <w:rPr>
      <w:b/>
    </w:rPr>
  </w:style>
  <w:style w:type="paragraph" w:styleId="af0">
    <w:name w:val="List Paragraph"/>
    <w:basedOn w:val="a"/>
    <w:link w:val="af1"/>
    <w:rsid w:val="009411E9"/>
    <w:pPr>
      <w:ind w:left="720"/>
      <w:contextualSpacing/>
    </w:pPr>
  </w:style>
  <w:style w:type="character" w:customStyle="1" w:styleId="af1">
    <w:name w:val="Абзац списка Знак"/>
    <w:basedOn w:val="1"/>
    <w:link w:val="af0"/>
    <w:rsid w:val="009411E9"/>
  </w:style>
  <w:style w:type="paragraph" w:customStyle="1" w:styleId="ConsPlusTitlePage">
    <w:name w:val="ConsPlusTitlePage"/>
    <w:link w:val="ConsPlusTitlePage0"/>
    <w:rsid w:val="009411E9"/>
    <w:pPr>
      <w:widowControl w:val="0"/>
      <w:spacing w:after="0" w:line="240" w:lineRule="auto"/>
    </w:pPr>
    <w:rPr>
      <w:rFonts w:ascii="Tahoma" w:hAnsi="Tahoma"/>
      <w:sz w:val="20"/>
    </w:rPr>
  </w:style>
  <w:style w:type="character" w:customStyle="1" w:styleId="ConsPlusTitlePage0">
    <w:name w:val="ConsPlusTitlePage"/>
    <w:link w:val="ConsPlusTitlePage"/>
    <w:rsid w:val="009411E9"/>
    <w:rPr>
      <w:rFonts w:ascii="Tahoma" w:hAnsi="Tahoma"/>
      <w:sz w:val="20"/>
    </w:rPr>
  </w:style>
  <w:style w:type="paragraph" w:styleId="af2">
    <w:name w:val="Title"/>
    <w:basedOn w:val="12"/>
    <w:next w:val="12"/>
    <w:link w:val="af3"/>
    <w:uiPriority w:val="10"/>
    <w:qFormat/>
    <w:rsid w:val="009411E9"/>
    <w:pPr>
      <w:keepNext/>
      <w:keepLines/>
      <w:spacing w:before="480" w:after="120"/>
    </w:pPr>
    <w:rPr>
      <w:b/>
      <w:sz w:val="72"/>
    </w:rPr>
  </w:style>
  <w:style w:type="character" w:customStyle="1" w:styleId="af3">
    <w:name w:val="Заголовок Знак"/>
    <w:basedOn w:val="16"/>
    <w:link w:val="af2"/>
    <w:rsid w:val="009411E9"/>
    <w:rPr>
      <w:b/>
      <w:sz w:val="72"/>
    </w:rPr>
  </w:style>
  <w:style w:type="character" w:customStyle="1" w:styleId="40">
    <w:name w:val="Заголовок 4 Знак"/>
    <w:basedOn w:val="16"/>
    <w:link w:val="4"/>
    <w:rsid w:val="009411E9"/>
    <w:rPr>
      <w:b/>
      <w:sz w:val="24"/>
    </w:rPr>
  </w:style>
  <w:style w:type="paragraph" w:styleId="af4">
    <w:name w:val="Normal (Web)"/>
    <w:basedOn w:val="a"/>
    <w:link w:val="af5"/>
    <w:rsid w:val="009411E9"/>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9411E9"/>
    <w:rPr>
      <w:rFonts w:ascii="Times New Roman" w:hAnsi="Times New Roman"/>
      <w:sz w:val="24"/>
    </w:rPr>
  </w:style>
  <w:style w:type="paragraph" w:customStyle="1" w:styleId="1a">
    <w:name w:val="Строгий1"/>
    <w:basedOn w:val="14"/>
    <w:link w:val="af6"/>
    <w:rsid w:val="009411E9"/>
    <w:rPr>
      <w:b/>
    </w:rPr>
  </w:style>
  <w:style w:type="character" w:styleId="af6">
    <w:name w:val="Strong"/>
    <w:basedOn w:val="a0"/>
    <w:link w:val="1a"/>
    <w:rsid w:val="009411E9"/>
    <w:rPr>
      <w:b/>
    </w:rPr>
  </w:style>
  <w:style w:type="paragraph" w:customStyle="1" w:styleId="1b">
    <w:name w:val="Выделение1"/>
    <w:link w:val="af7"/>
    <w:rsid w:val="009411E9"/>
    <w:rPr>
      <w:i/>
    </w:rPr>
  </w:style>
  <w:style w:type="character" w:styleId="af7">
    <w:name w:val="Emphasis"/>
    <w:link w:val="1b"/>
    <w:rsid w:val="009411E9"/>
    <w:rPr>
      <w:i/>
    </w:rPr>
  </w:style>
  <w:style w:type="character" w:customStyle="1" w:styleId="20">
    <w:name w:val="Заголовок 2 Знак"/>
    <w:basedOn w:val="16"/>
    <w:link w:val="2"/>
    <w:rsid w:val="009411E9"/>
    <w:rPr>
      <w:b/>
      <w:sz w:val="36"/>
    </w:rPr>
  </w:style>
  <w:style w:type="character" w:customStyle="1" w:styleId="60">
    <w:name w:val="Заголовок 6 Знак"/>
    <w:basedOn w:val="16"/>
    <w:link w:val="6"/>
    <w:rsid w:val="009411E9"/>
    <w:rPr>
      <w:b/>
      <w:sz w:val="20"/>
    </w:rPr>
  </w:style>
  <w:style w:type="table" w:customStyle="1" w:styleId="af8">
    <w:basedOn w:val="TableNormal"/>
    <w:semiHidden/>
    <w:unhideWhenUsed/>
    <w:rsid w:val="009411E9"/>
    <w:pPr>
      <w:spacing w:after="0" w:line="240" w:lineRule="auto"/>
    </w:pPr>
    <w:tblPr>
      <w:tblCellMar>
        <w:left w:w="108" w:type="dxa"/>
        <w:right w:w="108" w:type="dxa"/>
      </w:tblCellMar>
    </w:tblPr>
  </w:style>
  <w:style w:type="table" w:customStyle="1" w:styleId="af9">
    <w:basedOn w:val="TableNormal0"/>
    <w:semiHidden/>
    <w:unhideWhenUsed/>
    <w:rsid w:val="009411E9"/>
    <w:tblPr>
      <w:tblCellMar>
        <w:left w:w="115" w:type="dxa"/>
        <w:right w:w="115" w:type="dxa"/>
      </w:tblCellMar>
    </w:tblPr>
  </w:style>
  <w:style w:type="table" w:customStyle="1" w:styleId="TableNormal1">
    <w:name w:val="Table Normal"/>
    <w:rsid w:val="009411E9"/>
    <w:tblPr>
      <w:tblCellMar>
        <w:top w:w="0" w:type="dxa"/>
        <w:left w:w="0" w:type="dxa"/>
        <w:bottom w:w="0" w:type="dxa"/>
        <w:right w:w="0" w:type="dxa"/>
      </w:tblCellMar>
    </w:tblPr>
  </w:style>
  <w:style w:type="table" w:customStyle="1" w:styleId="afa">
    <w:basedOn w:val="TableNormal0"/>
    <w:semiHidden/>
    <w:unhideWhenUsed/>
    <w:rsid w:val="009411E9"/>
    <w:pPr>
      <w:spacing w:after="0" w:line="240" w:lineRule="auto"/>
    </w:pPr>
    <w:tblPr>
      <w:tblCellMar>
        <w:left w:w="108" w:type="dxa"/>
        <w:right w:w="108" w:type="dxa"/>
      </w:tblCellMar>
    </w:tblPr>
  </w:style>
  <w:style w:type="table" w:customStyle="1" w:styleId="1c">
    <w:name w:val="Сетка таблицы1"/>
    <w:basedOn w:val="a1"/>
    <w:rsid w:val="009411E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9411E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b">
    <w:basedOn w:val="TableNormal"/>
    <w:semiHidden/>
    <w:unhideWhenUsed/>
    <w:rsid w:val="009411E9"/>
    <w:tblPr>
      <w:tblCellMar>
        <w:left w:w="115" w:type="dxa"/>
        <w:right w:w="115" w:type="dxa"/>
      </w:tblCellMar>
    </w:tblPr>
  </w:style>
  <w:style w:type="table" w:customStyle="1" w:styleId="afc">
    <w:basedOn w:val="TableNormal0"/>
    <w:semiHidden/>
    <w:unhideWhenUsed/>
    <w:rsid w:val="009411E9"/>
    <w:tblPr>
      <w:tblCellMar>
        <w:left w:w="115" w:type="dxa"/>
        <w:right w:w="115" w:type="dxa"/>
      </w:tblCellMar>
    </w:tblPr>
  </w:style>
  <w:style w:type="table" w:customStyle="1" w:styleId="afd">
    <w:basedOn w:val="TableNormal0"/>
    <w:semiHidden/>
    <w:unhideWhenUsed/>
    <w:rsid w:val="009411E9"/>
    <w:tblPr>
      <w:tblCellMar>
        <w:left w:w="115" w:type="dxa"/>
        <w:right w:w="115" w:type="dxa"/>
      </w:tblCellMar>
    </w:tblPr>
  </w:style>
  <w:style w:type="table" w:customStyle="1" w:styleId="afe">
    <w:basedOn w:val="TableNormal"/>
    <w:semiHidden/>
    <w:unhideWhenUsed/>
    <w:rsid w:val="009411E9"/>
    <w:tblPr>
      <w:tblCellMar>
        <w:left w:w="115" w:type="dxa"/>
        <w:right w:w="115" w:type="dxa"/>
      </w:tblCellMar>
    </w:tblPr>
  </w:style>
  <w:style w:type="table" w:customStyle="1" w:styleId="aff">
    <w:basedOn w:val="TableNormal0"/>
    <w:semiHidden/>
    <w:unhideWhenUsed/>
    <w:rsid w:val="009411E9"/>
    <w:pPr>
      <w:spacing w:after="0" w:line="240" w:lineRule="auto"/>
    </w:pPr>
    <w:tblPr>
      <w:tblCellMar>
        <w:left w:w="108" w:type="dxa"/>
        <w:right w:w="108" w:type="dxa"/>
      </w:tblCellMar>
    </w:tblPr>
  </w:style>
  <w:style w:type="table" w:customStyle="1" w:styleId="TableNormal">
    <w:name w:val="Table Normal"/>
    <w:rsid w:val="009411E9"/>
    <w:tblPr>
      <w:tblCellMar>
        <w:top w:w="0" w:type="dxa"/>
        <w:left w:w="0" w:type="dxa"/>
        <w:bottom w:w="0" w:type="dxa"/>
        <w:right w:w="0" w:type="dxa"/>
      </w:tblCellMar>
    </w:tblPr>
  </w:style>
  <w:style w:type="table" w:customStyle="1" w:styleId="aff0">
    <w:basedOn w:val="TableNormal0"/>
    <w:semiHidden/>
    <w:unhideWhenUsed/>
    <w:rsid w:val="009411E9"/>
    <w:tblPr>
      <w:tblCellMar>
        <w:left w:w="115" w:type="dxa"/>
        <w:right w:w="115" w:type="dxa"/>
      </w:tblCellMar>
    </w:tblPr>
  </w:style>
  <w:style w:type="table" w:customStyle="1" w:styleId="aff1">
    <w:basedOn w:val="TableNormal0"/>
    <w:semiHidden/>
    <w:unhideWhenUsed/>
    <w:rsid w:val="009411E9"/>
    <w:pPr>
      <w:spacing w:after="0" w:line="240" w:lineRule="auto"/>
    </w:pPr>
    <w:tblPr>
      <w:tblCellMar>
        <w:left w:w="108" w:type="dxa"/>
        <w:right w:w="108" w:type="dxa"/>
      </w:tblCellMar>
    </w:tblPr>
  </w:style>
  <w:style w:type="table" w:customStyle="1" w:styleId="aff2">
    <w:basedOn w:val="TableNormal0"/>
    <w:semiHidden/>
    <w:unhideWhenUsed/>
    <w:rsid w:val="009411E9"/>
    <w:pPr>
      <w:spacing w:after="0" w:line="240" w:lineRule="auto"/>
    </w:pPr>
    <w:tblPr>
      <w:tblCellMar>
        <w:left w:w="108" w:type="dxa"/>
        <w:right w:w="108" w:type="dxa"/>
      </w:tblCellMar>
    </w:tblPr>
  </w:style>
  <w:style w:type="table" w:customStyle="1" w:styleId="aff3">
    <w:basedOn w:val="TableNormal0"/>
    <w:semiHidden/>
    <w:unhideWhenUsed/>
    <w:rsid w:val="009411E9"/>
    <w:tblPr>
      <w:tblCellMar>
        <w:left w:w="115" w:type="dxa"/>
        <w:right w:w="115" w:type="dxa"/>
      </w:tblCellMar>
    </w:tblPr>
  </w:style>
  <w:style w:type="table" w:customStyle="1" w:styleId="aff4">
    <w:basedOn w:val="TableNormal"/>
    <w:semiHidden/>
    <w:unhideWhenUsed/>
    <w:rsid w:val="009411E9"/>
    <w:tblPr>
      <w:tblCellMar>
        <w:left w:w="115" w:type="dxa"/>
        <w:right w:w="115" w:type="dxa"/>
      </w:tblCellMar>
    </w:tblPr>
  </w:style>
  <w:style w:type="table" w:customStyle="1" w:styleId="aff5">
    <w:basedOn w:val="TableNormal"/>
    <w:semiHidden/>
    <w:unhideWhenUsed/>
    <w:rsid w:val="009411E9"/>
    <w:pPr>
      <w:spacing w:after="0" w:line="240" w:lineRule="auto"/>
    </w:pPr>
    <w:tblPr>
      <w:tblCellMar>
        <w:left w:w="108" w:type="dxa"/>
        <w:right w:w="108" w:type="dxa"/>
      </w:tblCellMar>
    </w:tblPr>
  </w:style>
  <w:style w:type="table" w:styleId="aff6">
    <w:name w:val="Table Grid"/>
    <w:basedOn w:val="a1"/>
    <w:rsid w:val="009411E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7">
    <w:basedOn w:val="TableNormal0"/>
    <w:semiHidden/>
    <w:unhideWhenUsed/>
    <w:rsid w:val="009411E9"/>
    <w:pPr>
      <w:spacing w:after="0" w:line="240" w:lineRule="auto"/>
    </w:pPr>
    <w:tblPr>
      <w:tblCellMar>
        <w:left w:w="108" w:type="dxa"/>
        <w:right w:w="108" w:type="dxa"/>
      </w:tblCellMar>
    </w:tblPr>
  </w:style>
  <w:style w:type="table" w:customStyle="1" w:styleId="TableNormal0">
    <w:name w:val="Table Normal"/>
    <w:rsid w:val="009411E9"/>
    <w:tblPr>
      <w:tblCellMar>
        <w:top w:w="0" w:type="dxa"/>
        <w:left w:w="0" w:type="dxa"/>
        <w:bottom w:w="0" w:type="dxa"/>
        <w:right w:w="0" w:type="dxa"/>
      </w:tblCellMar>
    </w:tblPr>
  </w:style>
  <w:style w:type="table" w:customStyle="1" w:styleId="aff8">
    <w:basedOn w:val="TableNormal0"/>
    <w:semiHidden/>
    <w:unhideWhenUsed/>
    <w:rsid w:val="009411E9"/>
    <w:pPr>
      <w:spacing w:after="0" w:line="240" w:lineRule="auto"/>
    </w:pPr>
    <w:tblPr>
      <w:tblCellMar>
        <w:left w:w="108"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4F01C-C691-4F3C-B9AD-7057A6B4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25</Pages>
  <Words>5752</Words>
  <Characters>32792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User</cp:lastModifiedBy>
  <cp:revision>115</cp:revision>
  <cp:lastPrinted>2023-02-10T14:45:00Z</cp:lastPrinted>
  <dcterms:created xsi:type="dcterms:W3CDTF">2022-11-03T09:31:00Z</dcterms:created>
  <dcterms:modified xsi:type="dcterms:W3CDTF">2024-01-25T12:26:00Z</dcterms:modified>
</cp:coreProperties>
</file>